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2A08" w14:textId="77777777" w:rsidR="00E51F0B" w:rsidRPr="00A32CD9" w:rsidRDefault="00E51F0B" w:rsidP="003F1314">
      <w:pPr>
        <w:spacing w:after="0"/>
        <w:rPr>
          <w:rFonts w:asciiTheme="majorHAnsi" w:eastAsiaTheme="minorEastAsia" w:hAnsiTheme="majorHAnsi" w:cstheme="minorHAnsi"/>
          <w:sz w:val="22"/>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845"/>
      </w:tblGrid>
      <w:tr w:rsidR="00E2637D" w:rsidRPr="00A32CD9" w14:paraId="45C80432" w14:textId="77777777" w:rsidTr="00663985">
        <w:trPr>
          <w:trHeight w:val="746"/>
        </w:trPr>
        <w:tc>
          <w:tcPr>
            <w:tcW w:w="2484" w:type="pct"/>
            <w:tcBorders>
              <w:top w:val="single" w:sz="4" w:space="0" w:color="auto"/>
              <w:left w:val="single" w:sz="4" w:space="0" w:color="auto"/>
              <w:bottom w:val="single" w:sz="4" w:space="0" w:color="auto"/>
              <w:right w:val="single" w:sz="4" w:space="0" w:color="auto"/>
            </w:tcBorders>
          </w:tcPr>
          <w:p w14:paraId="59864CCB" w14:textId="05936FC2" w:rsidR="00E2637D" w:rsidRPr="00A32CD9" w:rsidRDefault="001475C1" w:rsidP="007C4D9E">
            <w:pPr>
              <w:spacing w:before="200" w:after="200"/>
              <w:jc w:val="left"/>
              <w:rPr>
                <w:rFonts w:asciiTheme="majorHAnsi" w:eastAsia="Calibri" w:hAnsiTheme="majorHAnsi" w:cs="Calibri"/>
                <w:b/>
                <w:bCs/>
                <w:sz w:val="22"/>
              </w:rPr>
            </w:pPr>
            <w:bookmarkStart w:id="0" w:name="_Hlk166153357"/>
            <w:r w:rsidRPr="00A32CD9">
              <w:rPr>
                <w:rFonts w:asciiTheme="majorHAnsi" w:eastAsia="Calibri" w:hAnsiTheme="majorHAnsi" w:cs="Calibri"/>
                <w:b/>
                <w:bCs/>
                <w:sz w:val="22"/>
              </w:rPr>
              <w:t>Contact person</w:t>
            </w:r>
          </w:p>
        </w:tc>
        <w:tc>
          <w:tcPr>
            <w:tcW w:w="2516" w:type="pct"/>
            <w:tcBorders>
              <w:top w:val="single" w:sz="4" w:space="0" w:color="auto"/>
              <w:left w:val="single" w:sz="4" w:space="0" w:color="auto"/>
              <w:bottom w:val="single" w:sz="4" w:space="0" w:color="auto"/>
              <w:right w:val="single" w:sz="4" w:space="0" w:color="auto"/>
            </w:tcBorders>
          </w:tcPr>
          <w:p w14:paraId="0C1FD2AE" w14:textId="05EAD3F8" w:rsidR="0084306B" w:rsidRPr="00A32CD9" w:rsidRDefault="0084306B" w:rsidP="007C4D9E">
            <w:pPr>
              <w:spacing w:before="200" w:after="200" w:line="259" w:lineRule="auto"/>
              <w:contextualSpacing/>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 xml:space="preserve">Name: </w:t>
            </w:r>
            <w:r w:rsidR="00AF24A5">
              <w:rPr>
                <w:rFonts w:asciiTheme="majorHAnsi" w:eastAsia="MS Mincho" w:hAnsiTheme="majorHAnsi" w:cs="Calibri"/>
                <w:sz w:val="22"/>
                <w:lang w:eastAsia="ja-JP" w:bidi="th-TH"/>
              </w:rPr>
              <w:t>Shanta Premawardhana</w:t>
            </w:r>
          </w:p>
          <w:p w14:paraId="0D58EA21" w14:textId="122FF933" w:rsidR="00E2637D" w:rsidRPr="00A32CD9" w:rsidRDefault="00E2637D" w:rsidP="00AF24A5">
            <w:pPr>
              <w:spacing w:before="200" w:after="200" w:line="259" w:lineRule="auto"/>
              <w:contextualSpacing/>
              <w:jc w:val="left"/>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Organization</w:t>
            </w:r>
            <w:r w:rsidR="000C0471" w:rsidRPr="00A32CD9">
              <w:rPr>
                <w:rFonts w:asciiTheme="majorHAnsi" w:eastAsia="MS Mincho" w:hAnsiTheme="majorHAnsi" w:cs="Calibri"/>
                <w:sz w:val="22"/>
                <w:lang w:eastAsia="ja-JP" w:bidi="th-TH"/>
              </w:rPr>
              <w:t>/Unit</w:t>
            </w:r>
            <w:r w:rsidRPr="00A32CD9">
              <w:rPr>
                <w:rFonts w:asciiTheme="majorHAnsi" w:eastAsia="MS Mincho" w:hAnsiTheme="majorHAnsi" w:cs="Calibri"/>
                <w:sz w:val="22"/>
                <w:lang w:eastAsia="ja-JP" w:bidi="th-TH"/>
              </w:rPr>
              <w:t>:</w:t>
            </w:r>
            <w:r w:rsidR="00AF24A5">
              <w:rPr>
                <w:rFonts w:asciiTheme="majorHAnsi" w:eastAsia="MS Mincho" w:hAnsiTheme="majorHAnsi" w:cs="Calibri"/>
                <w:sz w:val="22"/>
                <w:lang w:eastAsia="ja-JP" w:bidi="th-TH"/>
              </w:rPr>
              <w:t xml:space="preserve"> </w:t>
            </w:r>
            <w:r w:rsidR="00813765">
              <w:rPr>
                <w:rFonts w:asciiTheme="majorHAnsi" w:eastAsia="MS Mincho" w:hAnsiTheme="majorHAnsi" w:cs="Calibri"/>
                <w:sz w:val="22"/>
                <w:lang w:eastAsia="ja-JP" w:bidi="th-TH"/>
              </w:rPr>
              <w:t>OMNIA Institute for Contextual Leadership</w:t>
            </w:r>
          </w:p>
          <w:p w14:paraId="1D05AF55" w14:textId="0F4C649E" w:rsidR="00201F18" w:rsidRPr="00A32CD9" w:rsidRDefault="00201F18" w:rsidP="007C4D9E">
            <w:pPr>
              <w:spacing w:before="200" w:after="200" w:line="259" w:lineRule="auto"/>
              <w:contextualSpacing/>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Country:</w:t>
            </w:r>
            <w:r w:rsidR="00813765">
              <w:rPr>
                <w:rFonts w:asciiTheme="majorHAnsi" w:eastAsia="MS Mincho" w:hAnsiTheme="majorHAnsi" w:cs="Calibri"/>
                <w:sz w:val="22"/>
                <w:lang w:eastAsia="ja-JP" w:bidi="th-TH"/>
              </w:rPr>
              <w:t xml:space="preserve"> USA</w:t>
            </w:r>
          </w:p>
          <w:p w14:paraId="1274EF53" w14:textId="530B738D" w:rsidR="00E2637D" w:rsidRPr="00A32CD9" w:rsidRDefault="00E2637D" w:rsidP="007C4D9E">
            <w:pPr>
              <w:spacing w:before="200" w:after="200" w:line="259" w:lineRule="auto"/>
              <w:contextualSpacing/>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 xml:space="preserve">Email address: </w:t>
            </w:r>
            <w:r w:rsidR="00813765">
              <w:rPr>
                <w:rFonts w:asciiTheme="majorHAnsi" w:eastAsia="MS Mincho" w:hAnsiTheme="majorHAnsi" w:cs="Calibri"/>
                <w:sz w:val="22"/>
                <w:lang w:eastAsia="ja-JP" w:bidi="th-TH"/>
              </w:rPr>
              <w:t>shanta@omnialeadership.org</w:t>
            </w:r>
          </w:p>
          <w:p w14:paraId="271AAF69" w14:textId="77777777" w:rsidR="007B6EA5" w:rsidRPr="00A32CD9" w:rsidRDefault="007B6EA5" w:rsidP="007C4D9E">
            <w:pPr>
              <w:spacing w:before="200" w:after="200" w:line="259" w:lineRule="auto"/>
              <w:contextualSpacing/>
              <w:rPr>
                <w:rFonts w:asciiTheme="majorHAnsi" w:eastAsia="MS Mincho" w:hAnsiTheme="majorHAnsi" w:cs="Calibri"/>
                <w:sz w:val="22"/>
                <w:lang w:eastAsia="ja-JP" w:bidi="th-TH"/>
              </w:rPr>
            </w:pPr>
          </w:p>
        </w:tc>
      </w:tr>
      <w:tr w:rsidR="004458E4" w:rsidRPr="00A32CD9" w14:paraId="1FA60706" w14:textId="77777777" w:rsidTr="00663985">
        <w:trPr>
          <w:trHeight w:val="746"/>
        </w:trPr>
        <w:tc>
          <w:tcPr>
            <w:tcW w:w="2484" w:type="pct"/>
            <w:tcBorders>
              <w:top w:val="single" w:sz="4" w:space="0" w:color="auto"/>
              <w:left w:val="single" w:sz="4" w:space="0" w:color="auto"/>
              <w:bottom w:val="single" w:sz="4" w:space="0" w:color="auto"/>
              <w:right w:val="single" w:sz="4" w:space="0" w:color="auto"/>
            </w:tcBorders>
          </w:tcPr>
          <w:p w14:paraId="284F7B62" w14:textId="34B923AF" w:rsidR="004458E4" w:rsidRPr="00A32CD9" w:rsidRDefault="004458E4" w:rsidP="007C4D9E">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Name/title of the good practice</w:t>
            </w:r>
          </w:p>
        </w:tc>
        <w:tc>
          <w:tcPr>
            <w:tcW w:w="2516" w:type="pct"/>
            <w:tcBorders>
              <w:top w:val="single" w:sz="4" w:space="0" w:color="auto"/>
              <w:left w:val="single" w:sz="4" w:space="0" w:color="auto"/>
              <w:bottom w:val="single" w:sz="4" w:space="0" w:color="auto"/>
              <w:right w:val="single" w:sz="4" w:space="0" w:color="auto"/>
            </w:tcBorders>
          </w:tcPr>
          <w:p w14:paraId="0C3D1D9F" w14:textId="29CF71D6" w:rsidR="004458E4" w:rsidRPr="00A32CD9" w:rsidRDefault="00813765" w:rsidP="007C4D9E">
            <w:pPr>
              <w:spacing w:before="200" w:after="200" w:line="259" w:lineRule="auto"/>
              <w:contextualSpacing/>
              <w:rPr>
                <w:rFonts w:asciiTheme="majorHAnsi" w:eastAsia="MS Mincho" w:hAnsiTheme="majorHAnsi" w:cs="Calibri"/>
                <w:sz w:val="22"/>
                <w:lang w:eastAsia="ja-JP" w:bidi="th-TH"/>
              </w:rPr>
            </w:pPr>
            <w:r>
              <w:rPr>
                <w:rFonts w:asciiTheme="majorHAnsi" w:eastAsia="MS Mincho" w:hAnsiTheme="majorHAnsi" w:cs="Calibri"/>
                <w:sz w:val="22"/>
                <w:lang w:eastAsia="ja-JP" w:bidi="th-TH"/>
              </w:rPr>
              <w:t>Listening to, Learning from, and Living in Deep Solidarity with those in the Margins (L3M)</w:t>
            </w:r>
          </w:p>
        </w:tc>
      </w:tr>
      <w:bookmarkEnd w:id="0"/>
      <w:tr w:rsidR="002326A5" w:rsidRPr="00A32CD9" w14:paraId="5CA2D68F" w14:textId="77777777" w:rsidTr="001845BC">
        <w:trPr>
          <w:trHeight w:val="2719"/>
        </w:trPr>
        <w:tc>
          <w:tcPr>
            <w:tcW w:w="2484" w:type="pct"/>
            <w:tcBorders>
              <w:top w:val="single" w:sz="4" w:space="0" w:color="auto"/>
              <w:left w:val="single" w:sz="4" w:space="0" w:color="auto"/>
              <w:bottom w:val="single" w:sz="4" w:space="0" w:color="auto"/>
              <w:right w:val="single" w:sz="4" w:space="0" w:color="auto"/>
            </w:tcBorders>
          </w:tcPr>
          <w:p w14:paraId="6E088E7F" w14:textId="3D9AC9DE" w:rsidR="002326A5" w:rsidRPr="00A32CD9" w:rsidRDefault="00201F18" w:rsidP="007C4D9E">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Wh</w:t>
            </w:r>
            <w:r w:rsidR="00A155EE" w:rsidRPr="00A32CD9">
              <w:rPr>
                <w:rFonts w:asciiTheme="majorHAnsi" w:eastAsia="Calibri" w:hAnsiTheme="majorHAnsi" w:cs="Calibri"/>
                <w:b/>
                <w:bCs/>
                <w:sz w:val="22"/>
              </w:rPr>
              <w:t>ere is the good practice taking place</w:t>
            </w:r>
            <w:r w:rsidRPr="00A32CD9">
              <w:rPr>
                <w:rFonts w:asciiTheme="majorHAnsi" w:eastAsia="Calibri" w:hAnsiTheme="majorHAnsi" w:cs="Calibri"/>
                <w:b/>
                <w:bCs/>
                <w:sz w:val="22"/>
              </w:rPr>
              <w:t>?</w:t>
            </w:r>
            <w:r w:rsidR="00F32B86" w:rsidRPr="00A32CD9">
              <w:rPr>
                <w:rFonts w:asciiTheme="majorHAnsi" w:eastAsia="Calibri" w:hAnsiTheme="majorHAnsi" w:cs="Calibri"/>
                <w:b/>
                <w:bCs/>
                <w:sz w:val="22"/>
              </w:rPr>
              <w:t xml:space="preserve"> </w:t>
            </w:r>
            <w:r w:rsidR="00F32B86" w:rsidRPr="00A32CD9">
              <w:rPr>
                <w:rFonts w:asciiTheme="majorHAnsi" w:eastAsia="Calibri" w:hAnsiTheme="majorHAnsi" w:cs="Calibri"/>
                <w:sz w:val="22"/>
              </w:rPr>
              <w:t>(</w:t>
            </w:r>
            <w:r w:rsidR="004049B5" w:rsidRPr="00A32CD9">
              <w:rPr>
                <w:rFonts w:asciiTheme="majorHAnsi" w:eastAsia="Calibri" w:hAnsiTheme="majorHAnsi" w:cs="Calibri"/>
                <w:sz w:val="22"/>
              </w:rPr>
              <w:t>M</w:t>
            </w:r>
            <w:r w:rsidR="00E6552D" w:rsidRPr="00A32CD9">
              <w:rPr>
                <w:rFonts w:asciiTheme="majorHAnsi" w:eastAsia="Calibri" w:hAnsiTheme="majorHAnsi" w:cs="Calibri"/>
                <w:sz w:val="22"/>
              </w:rPr>
              <w:t>ultiple selection allowed)</w:t>
            </w:r>
          </w:p>
        </w:tc>
        <w:tc>
          <w:tcPr>
            <w:tcW w:w="2516" w:type="pct"/>
            <w:tcBorders>
              <w:top w:val="single" w:sz="4" w:space="0" w:color="auto"/>
              <w:left w:val="single" w:sz="4" w:space="0" w:color="auto"/>
              <w:bottom w:val="single" w:sz="4" w:space="0" w:color="auto"/>
              <w:right w:val="single" w:sz="4" w:space="0" w:color="auto"/>
            </w:tcBorders>
          </w:tcPr>
          <w:p w14:paraId="64892A6B" w14:textId="306238F4" w:rsidR="00201F18" w:rsidRPr="00A32CD9" w:rsidRDefault="00D368AC" w:rsidP="00201F18">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584757007"/>
                <w14:checkbox>
                  <w14:checked w14:val="0"/>
                  <w14:checkedState w14:val="2612" w14:font="MS Gothic"/>
                  <w14:uncheckedState w14:val="2610" w14:font="MS Gothic"/>
                </w14:checkbox>
              </w:sdtPr>
              <w:sdtEndPr/>
              <w:sdtContent>
                <w:r w:rsidR="00E96511" w:rsidRPr="00A32CD9">
                  <w:rPr>
                    <w:rFonts w:ascii="Segoe UI Symbol" w:eastAsia="MS Gothic" w:hAnsi="Segoe UI Symbol" w:cs="Segoe UI Symbol"/>
                    <w:bCs/>
                    <w:sz w:val="22"/>
                    <w:lang w:val="en-GB" w:eastAsia="ja-JP" w:bidi="th-TH"/>
                  </w:rPr>
                  <w:t>☐</w:t>
                </w:r>
              </w:sdtContent>
            </w:sdt>
            <w:r w:rsidR="00201F18" w:rsidRPr="00A32CD9">
              <w:rPr>
                <w:rFonts w:asciiTheme="majorHAnsi" w:eastAsia="MS Mincho" w:hAnsiTheme="majorHAnsi"/>
                <w:bCs/>
                <w:sz w:val="22"/>
                <w:lang w:val="en-GB" w:eastAsia="ja-JP" w:bidi="th-TH"/>
              </w:rPr>
              <w:t xml:space="preserve"> Europe and Central Asia</w:t>
            </w:r>
          </w:p>
          <w:p w14:paraId="7D2D248F" w14:textId="0AD090F1" w:rsidR="00201F18" w:rsidRPr="00A32CD9" w:rsidRDefault="00D368AC" w:rsidP="00201F18">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2039610603"/>
                <w14:checkbox>
                  <w14:checked w14:val="0"/>
                  <w14:checkedState w14:val="2612" w14:font="MS Gothic"/>
                  <w14:uncheckedState w14:val="2610" w14:font="MS Gothic"/>
                </w14:checkbox>
              </w:sdtPr>
              <w:sdtEndPr/>
              <w:sdtContent>
                <w:r w:rsidR="00201F18" w:rsidRPr="00A32CD9">
                  <w:rPr>
                    <w:rFonts w:ascii="Segoe UI Symbol" w:eastAsia="MS Gothic" w:hAnsi="Segoe UI Symbol" w:cs="Segoe UI Symbol"/>
                    <w:bCs/>
                    <w:sz w:val="22"/>
                    <w:lang w:val="en-GB" w:eastAsia="ja-JP" w:bidi="th-TH"/>
                  </w:rPr>
                  <w:t>☐</w:t>
                </w:r>
              </w:sdtContent>
            </w:sdt>
            <w:r w:rsidR="00201F18" w:rsidRPr="00A32CD9">
              <w:rPr>
                <w:rFonts w:asciiTheme="majorHAnsi" w:eastAsia="MS Mincho" w:hAnsiTheme="majorHAnsi"/>
                <w:bCs/>
                <w:sz w:val="22"/>
                <w:lang w:val="en-GB" w:eastAsia="ja-JP" w:bidi="th-TH"/>
              </w:rPr>
              <w:t xml:space="preserve"> Latin America</w:t>
            </w:r>
            <w:r w:rsidR="00E0370F" w:rsidRPr="00A32CD9">
              <w:rPr>
                <w:rFonts w:asciiTheme="majorHAnsi" w:eastAsia="MS Mincho" w:hAnsiTheme="majorHAnsi"/>
                <w:bCs/>
                <w:sz w:val="22"/>
                <w:lang w:val="en-GB" w:eastAsia="ja-JP" w:bidi="th-TH"/>
              </w:rPr>
              <w:t xml:space="preserve"> and the Caribbean </w:t>
            </w:r>
          </w:p>
          <w:p w14:paraId="47E06C0C" w14:textId="4B4332F9" w:rsidR="00201F18" w:rsidRPr="00A32CD9" w:rsidRDefault="00D368AC" w:rsidP="00201F18">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759870295"/>
                <w14:checkbox>
                  <w14:checked w14:val="0"/>
                  <w14:checkedState w14:val="2612" w14:font="MS Gothic"/>
                  <w14:uncheckedState w14:val="2610" w14:font="MS Gothic"/>
                </w14:checkbox>
              </w:sdtPr>
              <w:sdtEndPr/>
              <w:sdtContent>
                <w:r w:rsidR="00201F18" w:rsidRPr="00A32CD9">
                  <w:rPr>
                    <w:rFonts w:ascii="Segoe UI Symbol" w:eastAsia="MS Mincho" w:hAnsi="Segoe UI Symbol" w:cs="Segoe UI Symbol"/>
                    <w:bCs/>
                    <w:sz w:val="22"/>
                    <w:lang w:val="en-GB" w:eastAsia="ja-JP" w:bidi="th-TH"/>
                  </w:rPr>
                  <w:t>☐</w:t>
                </w:r>
              </w:sdtContent>
            </w:sdt>
            <w:r w:rsidR="00201F18" w:rsidRPr="00A32CD9">
              <w:rPr>
                <w:rFonts w:asciiTheme="majorHAnsi" w:eastAsia="MS Mincho" w:hAnsiTheme="majorHAnsi"/>
                <w:bCs/>
                <w:sz w:val="22"/>
                <w:lang w:val="en-GB" w:eastAsia="ja-JP" w:bidi="th-TH"/>
              </w:rPr>
              <w:t xml:space="preserve"> North Africa and Near East</w:t>
            </w:r>
          </w:p>
          <w:p w14:paraId="079DE9FF" w14:textId="6C0752CC" w:rsidR="00201F18" w:rsidRPr="00A32CD9" w:rsidRDefault="00D368AC" w:rsidP="00201F18">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699510181"/>
                <w14:checkbox>
                  <w14:checked w14:val="0"/>
                  <w14:checkedState w14:val="2612" w14:font="MS Gothic"/>
                  <w14:uncheckedState w14:val="2610" w14:font="MS Gothic"/>
                </w14:checkbox>
              </w:sdtPr>
              <w:sdtEndPr/>
              <w:sdtContent>
                <w:r w:rsidR="00201F18" w:rsidRPr="00A32CD9">
                  <w:rPr>
                    <w:rFonts w:ascii="Segoe UI Symbol" w:eastAsia="MS Mincho" w:hAnsi="Segoe UI Symbol" w:cs="Segoe UI Symbol"/>
                    <w:bCs/>
                    <w:sz w:val="22"/>
                    <w:lang w:val="en-GB" w:eastAsia="ja-JP" w:bidi="th-TH"/>
                  </w:rPr>
                  <w:t>☐</w:t>
                </w:r>
              </w:sdtContent>
            </w:sdt>
            <w:r w:rsidR="00201F18" w:rsidRPr="00A32CD9">
              <w:rPr>
                <w:rFonts w:asciiTheme="majorHAnsi" w:eastAsia="MS Mincho" w:hAnsiTheme="majorHAnsi"/>
                <w:bCs/>
                <w:sz w:val="22"/>
                <w:lang w:val="en-GB" w:eastAsia="ja-JP" w:bidi="th-TH"/>
              </w:rPr>
              <w:t xml:space="preserve"> Sub-Saharan Africa</w:t>
            </w:r>
          </w:p>
          <w:p w14:paraId="502682C0" w14:textId="70003BDD" w:rsidR="00201F18" w:rsidRPr="00A32CD9" w:rsidRDefault="00D368AC" w:rsidP="00201F18">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162821910"/>
                <w14:checkbox>
                  <w14:checked w14:val="0"/>
                  <w14:checkedState w14:val="2612" w14:font="MS Gothic"/>
                  <w14:uncheckedState w14:val="2610" w14:font="MS Gothic"/>
                </w14:checkbox>
              </w:sdtPr>
              <w:sdtEndPr/>
              <w:sdtContent>
                <w:r w:rsidR="00201F18" w:rsidRPr="00A32CD9">
                  <w:rPr>
                    <w:rFonts w:ascii="Segoe UI Symbol" w:eastAsia="MS Mincho" w:hAnsi="Segoe UI Symbol" w:cs="Segoe UI Symbol"/>
                    <w:bCs/>
                    <w:sz w:val="22"/>
                    <w:lang w:val="en-GB" w:eastAsia="ja-JP" w:bidi="th-TH"/>
                  </w:rPr>
                  <w:t>☐</w:t>
                </w:r>
              </w:sdtContent>
            </w:sdt>
            <w:r w:rsidR="00201F18" w:rsidRPr="00A32CD9">
              <w:rPr>
                <w:rFonts w:asciiTheme="majorHAnsi" w:eastAsia="MS Mincho" w:hAnsiTheme="majorHAnsi"/>
                <w:bCs/>
                <w:sz w:val="22"/>
                <w:lang w:val="en-GB" w:eastAsia="ja-JP" w:bidi="th-TH"/>
              </w:rPr>
              <w:t xml:space="preserve"> Asia and </w:t>
            </w:r>
            <w:r w:rsidR="00333A0E" w:rsidRPr="00A32CD9">
              <w:rPr>
                <w:rFonts w:asciiTheme="majorHAnsi" w:eastAsia="MS Mincho" w:hAnsiTheme="majorHAnsi"/>
                <w:bCs/>
                <w:sz w:val="22"/>
                <w:lang w:val="en-GB" w:eastAsia="ja-JP" w:bidi="th-TH"/>
              </w:rPr>
              <w:t xml:space="preserve">the </w:t>
            </w:r>
            <w:r w:rsidR="00201F18" w:rsidRPr="00A32CD9">
              <w:rPr>
                <w:rFonts w:asciiTheme="majorHAnsi" w:eastAsia="MS Mincho" w:hAnsiTheme="majorHAnsi"/>
                <w:bCs/>
                <w:sz w:val="22"/>
                <w:lang w:val="en-GB" w:eastAsia="ja-JP" w:bidi="th-TH"/>
              </w:rPr>
              <w:t>Pacific</w:t>
            </w:r>
          </w:p>
          <w:p w14:paraId="7072D28B" w14:textId="540592E2" w:rsidR="00201F18" w:rsidRPr="00A32CD9" w:rsidRDefault="00D368AC" w:rsidP="00201F18">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712002632"/>
                <w14:checkbox>
                  <w14:checked w14:val="0"/>
                  <w14:checkedState w14:val="2612" w14:font="MS Gothic"/>
                  <w14:uncheckedState w14:val="2610" w14:font="MS Gothic"/>
                </w14:checkbox>
              </w:sdtPr>
              <w:sdtEndPr/>
              <w:sdtContent>
                <w:r w:rsidR="00201F18" w:rsidRPr="00A32CD9">
                  <w:rPr>
                    <w:rFonts w:ascii="Segoe UI Symbol" w:eastAsia="MS Mincho" w:hAnsi="Segoe UI Symbol" w:cs="Segoe UI Symbol"/>
                    <w:bCs/>
                    <w:sz w:val="22"/>
                    <w:lang w:val="en-GB" w:eastAsia="ja-JP" w:bidi="th-TH"/>
                  </w:rPr>
                  <w:t>☐</w:t>
                </w:r>
              </w:sdtContent>
            </w:sdt>
            <w:r w:rsidR="00201F18" w:rsidRPr="00A32CD9">
              <w:rPr>
                <w:rFonts w:asciiTheme="majorHAnsi" w:eastAsia="MS Mincho" w:hAnsiTheme="majorHAnsi"/>
                <w:bCs/>
                <w:sz w:val="22"/>
                <w:lang w:val="en-GB" w:eastAsia="ja-JP" w:bidi="th-TH"/>
              </w:rPr>
              <w:t xml:space="preserve"> North America</w:t>
            </w:r>
          </w:p>
          <w:p w14:paraId="594F920D" w14:textId="7714CB67" w:rsidR="002326A5" w:rsidRPr="00A32CD9" w:rsidRDefault="00D368AC" w:rsidP="007C4D9E">
            <w:pPr>
              <w:spacing w:before="200" w:after="200" w:line="259" w:lineRule="auto"/>
              <w:contextualSpacing/>
              <w:rPr>
                <w:rFonts w:asciiTheme="majorHAnsi" w:eastAsia="MS Mincho" w:hAnsiTheme="majorHAnsi" w:cs="Calibri"/>
                <w:sz w:val="22"/>
                <w:lang w:eastAsia="ja-JP" w:bidi="th-TH"/>
              </w:rPr>
            </w:pPr>
            <w:sdt>
              <w:sdtPr>
                <w:rPr>
                  <w:rFonts w:asciiTheme="majorHAnsi" w:eastAsia="MS Mincho" w:hAnsiTheme="majorHAnsi"/>
                  <w:bCs/>
                  <w:sz w:val="22"/>
                  <w:lang w:val="en-GB" w:eastAsia="ja-JP" w:bidi="th-TH"/>
                </w:rPr>
                <w:id w:val="-1163381811"/>
                <w14:checkbox>
                  <w14:checked w14:val="1"/>
                  <w14:checkedState w14:val="2612" w14:font="MS Gothic"/>
                  <w14:uncheckedState w14:val="2610" w14:font="MS Gothic"/>
                </w14:checkbox>
              </w:sdtPr>
              <w:sdtEndPr/>
              <w:sdtContent>
                <w:r w:rsidR="00813765">
                  <w:rPr>
                    <w:rFonts w:ascii="MS Gothic" w:eastAsia="MS Gothic" w:hAnsi="MS Gothic" w:hint="eastAsia"/>
                    <w:bCs/>
                    <w:sz w:val="22"/>
                    <w:lang w:val="en-GB" w:eastAsia="ja-JP" w:bidi="th-TH"/>
                  </w:rPr>
                  <w:t>☒</w:t>
                </w:r>
              </w:sdtContent>
            </w:sdt>
            <w:r w:rsidR="00E6552D" w:rsidRPr="00A32CD9">
              <w:rPr>
                <w:rFonts w:asciiTheme="majorHAnsi" w:eastAsia="MS Mincho" w:hAnsiTheme="majorHAnsi"/>
                <w:bCs/>
                <w:sz w:val="22"/>
                <w:lang w:val="en-GB" w:eastAsia="ja-JP" w:bidi="th-TH"/>
              </w:rPr>
              <w:t xml:space="preserve"> Global</w:t>
            </w:r>
          </w:p>
        </w:tc>
      </w:tr>
      <w:tr w:rsidR="00E2637D" w:rsidRPr="00A32CD9" w14:paraId="4AFF9E14" w14:textId="77777777" w:rsidTr="00663985">
        <w:trPr>
          <w:trHeight w:val="369"/>
        </w:trPr>
        <w:tc>
          <w:tcPr>
            <w:tcW w:w="2484" w:type="pct"/>
          </w:tcPr>
          <w:p w14:paraId="2555BCB8" w14:textId="77777777" w:rsidR="00E2637D" w:rsidRPr="00A32CD9" w:rsidRDefault="00E2637D" w:rsidP="007C4D9E">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Affiliation</w:t>
            </w:r>
          </w:p>
        </w:tc>
        <w:tc>
          <w:tcPr>
            <w:tcW w:w="2516" w:type="pct"/>
          </w:tcPr>
          <w:p w14:paraId="6535AE6A" w14:textId="55ED9D50" w:rsidR="00E2637D" w:rsidRPr="00A32CD9" w:rsidRDefault="00D368AC" w:rsidP="007C4D9E">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898476677"/>
                <w14:checkbox>
                  <w14:checked w14:val="0"/>
                  <w14:checkedState w14:val="2612" w14:font="MS Gothic"/>
                  <w14:uncheckedState w14:val="2610" w14:font="MS Gothic"/>
                </w14:checkbox>
              </w:sdtPr>
              <w:sdtEndPr/>
              <w:sdtContent>
                <w:r w:rsidR="00201F18" w:rsidRPr="00A32CD9">
                  <w:rPr>
                    <w:rFonts w:ascii="Segoe UI Symbol" w:eastAsia="MS Gothic" w:hAnsi="Segoe UI Symbol" w:cs="Segoe UI Symbol"/>
                    <w:bCs/>
                    <w:sz w:val="22"/>
                    <w:lang w:val="en-GB" w:eastAsia="ja-JP" w:bidi="th-TH"/>
                  </w:rPr>
                  <w:t>☐</w:t>
                </w:r>
              </w:sdtContent>
            </w:sdt>
            <w:r w:rsidR="00E2637D" w:rsidRPr="00A32CD9">
              <w:rPr>
                <w:rFonts w:asciiTheme="majorHAnsi" w:eastAsia="MS Mincho" w:hAnsiTheme="majorHAnsi"/>
                <w:bCs/>
                <w:sz w:val="22"/>
                <w:lang w:val="en-GB" w:eastAsia="ja-JP" w:bidi="th-TH"/>
              </w:rPr>
              <w:t xml:space="preserve">  </w:t>
            </w:r>
            <w:r w:rsidR="00A9138F" w:rsidRPr="00A32CD9">
              <w:rPr>
                <w:rFonts w:asciiTheme="majorHAnsi" w:eastAsia="MS Mincho" w:hAnsiTheme="majorHAnsi"/>
                <w:bCs/>
                <w:sz w:val="22"/>
                <w:lang w:val="en-GB" w:eastAsia="ja-JP" w:bidi="th-TH"/>
              </w:rPr>
              <w:t>Farmer and producer organizations</w:t>
            </w:r>
          </w:p>
          <w:p w14:paraId="5D2B3823" w14:textId="34129CDB" w:rsidR="008A78ED" w:rsidRPr="00A32CD9" w:rsidRDefault="00D368AC" w:rsidP="007C4D9E">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128778867"/>
                <w14:checkbox>
                  <w14:checked w14:val="0"/>
                  <w14:checkedState w14:val="2612" w14:font="MS Gothic"/>
                  <w14:uncheckedState w14:val="2610" w14:font="MS Gothic"/>
                </w14:checkbox>
              </w:sdtPr>
              <w:sdtEndPr/>
              <w:sdtContent>
                <w:r w:rsidR="006D2E73" w:rsidRPr="00A32CD9">
                  <w:rPr>
                    <w:rFonts w:ascii="Segoe UI Symbol" w:eastAsia="MS Gothic" w:hAnsi="Segoe UI Symbol" w:cs="Segoe UI Symbol"/>
                    <w:bCs/>
                    <w:sz w:val="22"/>
                    <w:lang w:val="en-GB" w:eastAsia="ja-JP" w:bidi="th-TH"/>
                  </w:rPr>
                  <w:t>☐</w:t>
                </w:r>
              </w:sdtContent>
            </w:sdt>
            <w:r w:rsidR="006D2E73" w:rsidRPr="00A32CD9">
              <w:rPr>
                <w:rFonts w:asciiTheme="majorHAnsi" w:eastAsia="MS Mincho" w:hAnsiTheme="majorHAnsi"/>
                <w:bCs/>
                <w:sz w:val="22"/>
                <w:lang w:val="en-GB" w:eastAsia="ja-JP" w:bidi="th-TH"/>
              </w:rPr>
              <w:t xml:space="preserve">  </w:t>
            </w:r>
            <w:r w:rsidR="008A78ED" w:rsidRPr="00A32CD9">
              <w:rPr>
                <w:rFonts w:asciiTheme="majorHAnsi" w:eastAsia="MS Mincho" w:hAnsiTheme="majorHAnsi"/>
                <w:bCs/>
                <w:sz w:val="22"/>
                <w:lang w:val="en-GB" w:eastAsia="ja-JP" w:bidi="th-TH"/>
              </w:rPr>
              <w:t xml:space="preserve">Trade Union </w:t>
            </w:r>
          </w:p>
          <w:p w14:paraId="51B89036" w14:textId="7ACF1F63" w:rsidR="005441F7" w:rsidRPr="00A32CD9" w:rsidRDefault="00D368AC" w:rsidP="007C4D9E">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2021816864"/>
                <w14:checkbox>
                  <w14:checked w14:val="1"/>
                  <w14:checkedState w14:val="2612" w14:font="MS Gothic"/>
                  <w14:uncheckedState w14:val="2610" w14:font="MS Gothic"/>
                </w14:checkbox>
              </w:sdtPr>
              <w:sdtEndPr/>
              <w:sdtContent>
                <w:r w:rsidR="00813765">
                  <w:rPr>
                    <w:rFonts w:ascii="MS Gothic" w:eastAsia="MS Gothic" w:hAnsi="MS Gothic" w:hint="eastAsia"/>
                    <w:bCs/>
                    <w:sz w:val="22"/>
                    <w:lang w:val="en-GB" w:eastAsia="ja-JP" w:bidi="th-TH"/>
                  </w:rPr>
                  <w:t>☒</w:t>
                </w:r>
              </w:sdtContent>
            </w:sdt>
            <w:r w:rsidR="005441F7" w:rsidRPr="00A32CD9">
              <w:rPr>
                <w:rFonts w:asciiTheme="majorHAnsi" w:eastAsia="MS Mincho" w:hAnsiTheme="majorHAnsi"/>
                <w:bCs/>
                <w:sz w:val="22"/>
                <w:lang w:val="en-GB" w:eastAsia="ja-JP" w:bidi="th-TH"/>
              </w:rPr>
              <w:t xml:space="preserve"> Informal community-based, farmer-based or self-help group  </w:t>
            </w:r>
          </w:p>
          <w:p w14:paraId="577114F6" w14:textId="5FFD7DFC" w:rsidR="00E2637D" w:rsidRPr="00A32CD9" w:rsidRDefault="00D368AC" w:rsidP="007C4D9E">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986058969"/>
                <w14:checkbox>
                  <w14:checked w14:val="0"/>
                  <w14:checkedState w14:val="2612" w14:font="MS Gothic"/>
                  <w14:uncheckedState w14:val="2610" w14:font="MS Gothic"/>
                </w14:checkbox>
              </w:sdtPr>
              <w:sdtEndPr/>
              <w:sdtContent>
                <w:r w:rsidR="00201F18" w:rsidRPr="00A32CD9">
                  <w:rPr>
                    <w:rFonts w:ascii="Segoe UI Symbol" w:eastAsia="MS Gothic" w:hAnsi="Segoe UI Symbol" w:cs="Segoe UI Symbol"/>
                    <w:bCs/>
                    <w:sz w:val="22"/>
                    <w:lang w:val="en-GB" w:eastAsia="ja-JP" w:bidi="th-TH"/>
                  </w:rPr>
                  <w:t>☐</w:t>
                </w:r>
              </w:sdtContent>
            </w:sdt>
            <w:r w:rsidR="00E2637D" w:rsidRPr="00A32CD9">
              <w:rPr>
                <w:rFonts w:asciiTheme="majorHAnsi" w:eastAsia="MS Mincho" w:hAnsiTheme="majorHAnsi"/>
                <w:bCs/>
                <w:sz w:val="22"/>
                <w:lang w:val="en-GB" w:eastAsia="ja-JP" w:bidi="th-TH"/>
              </w:rPr>
              <w:t xml:space="preserve">  </w:t>
            </w:r>
            <w:r w:rsidR="00A9138F" w:rsidRPr="00A32CD9">
              <w:rPr>
                <w:rFonts w:asciiTheme="majorHAnsi" w:eastAsia="MS Mincho" w:hAnsiTheme="majorHAnsi"/>
                <w:bCs/>
                <w:sz w:val="22"/>
                <w:lang w:val="en-GB" w:eastAsia="ja-JP" w:bidi="th-TH"/>
              </w:rPr>
              <w:t>Research and academia</w:t>
            </w:r>
          </w:p>
          <w:p w14:paraId="3044A125" w14:textId="21CF4F28" w:rsidR="00A9138F" w:rsidRPr="00A32CD9" w:rsidRDefault="00D368AC" w:rsidP="00A9138F">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425083139"/>
                <w14:checkbox>
                  <w14:checked w14:val="0"/>
                  <w14:checkedState w14:val="2612" w14:font="MS Gothic"/>
                  <w14:uncheckedState w14:val="2610" w14:font="MS Gothic"/>
                </w14:checkbox>
              </w:sdtPr>
              <w:sdtEndPr/>
              <w:sdtContent>
                <w:r w:rsidR="00A9138F" w:rsidRPr="00A32CD9">
                  <w:rPr>
                    <w:rFonts w:ascii="Segoe UI Symbol" w:eastAsia="MS Gothic" w:hAnsi="Segoe UI Symbol" w:cs="Segoe UI Symbol"/>
                    <w:bCs/>
                    <w:sz w:val="22"/>
                    <w:lang w:val="en-GB" w:eastAsia="ja-JP" w:bidi="th-TH"/>
                  </w:rPr>
                  <w:t>☐</w:t>
                </w:r>
              </w:sdtContent>
            </w:sdt>
            <w:r w:rsidR="00A9138F" w:rsidRPr="00A32CD9">
              <w:rPr>
                <w:rFonts w:asciiTheme="majorHAnsi" w:eastAsia="MS Mincho" w:hAnsiTheme="majorHAnsi"/>
                <w:bCs/>
                <w:sz w:val="22"/>
                <w:lang w:val="en-GB" w:eastAsia="ja-JP" w:bidi="th-TH"/>
              </w:rPr>
              <w:t xml:space="preserve">  Government</w:t>
            </w:r>
          </w:p>
          <w:p w14:paraId="22E1F3C1" w14:textId="4A71EABE" w:rsidR="00477821" w:rsidRPr="00A32CD9" w:rsidRDefault="00D368AC" w:rsidP="00A9138F">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792716966"/>
                <w14:checkbox>
                  <w14:checked w14:val="0"/>
                  <w14:checkedState w14:val="2612" w14:font="MS Gothic"/>
                  <w14:uncheckedState w14:val="2610" w14:font="MS Gothic"/>
                </w14:checkbox>
              </w:sdtPr>
              <w:sdtEndPr/>
              <w:sdtContent>
                <w:r w:rsidR="004743A4" w:rsidRPr="00A32CD9">
                  <w:rPr>
                    <w:rFonts w:ascii="Segoe UI Symbol" w:eastAsia="MS Gothic" w:hAnsi="Segoe UI Symbol" w:cs="Segoe UI Symbol"/>
                    <w:bCs/>
                    <w:sz w:val="22"/>
                    <w:lang w:val="en-GB" w:eastAsia="ja-JP" w:bidi="th-TH"/>
                  </w:rPr>
                  <w:t>☐</w:t>
                </w:r>
              </w:sdtContent>
            </w:sdt>
            <w:r w:rsidR="00477821" w:rsidRPr="00A32CD9">
              <w:rPr>
                <w:rFonts w:asciiTheme="majorHAnsi" w:eastAsia="MS Mincho" w:hAnsiTheme="majorHAnsi"/>
                <w:bCs/>
                <w:sz w:val="22"/>
                <w:lang w:val="en-GB" w:eastAsia="ja-JP" w:bidi="th-TH"/>
              </w:rPr>
              <w:t xml:space="preserve">  Local/traditional authorities</w:t>
            </w:r>
          </w:p>
          <w:p w14:paraId="70E8A33D" w14:textId="3B7D7CE5" w:rsidR="00E2637D" w:rsidRPr="00A32CD9" w:rsidRDefault="00D368AC" w:rsidP="007C4D9E">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934735093"/>
                <w14:checkbox>
                  <w14:checked w14:val="0"/>
                  <w14:checkedState w14:val="2612" w14:font="MS Gothic"/>
                  <w14:uncheckedState w14:val="2610" w14:font="MS Gothic"/>
                </w14:checkbox>
              </w:sdtPr>
              <w:sdtEndPr/>
              <w:sdtContent>
                <w:r w:rsidR="00E2637D" w:rsidRPr="00A32CD9">
                  <w:rPr>
                    <w:rFonts w:ascii="Segoe UI Symbol" w:eastAsia="MS Mincho" w:hAnsi="Segoe UI Symbol" w:cs="Segoe UI Symbol"/>
                    <w:bCs/>
                    <w:sz w:val="22"/>
                    <w:lang w:val="en-GB" w:eastAsia="ja-JP" w:bidi="th-TH"/>
                  </w:rPr>
                  <w:t>☐</w:t>
                </w:r>
              </w:sdtContent>
            </w:sdt>
            <w:r w:rsidR="00E2637D" w:rsidRPr="00A32CD9">
              <w:rPr>
                <w:rFonts w:asciiTheme="majorHAnsi" w:eastAsia="MS Mincho" w:hAnsiTheme="majorHAnsi"/>
                <w:bCs/>
                <w:sz w:val="22"/>
                <w:lang w:val="en-GB" w:eastAsia="ja-JP" w:bidi="th-TH"/>
              </w:rPr>
              <w:t xml:space="preserve">  Private Sector</w:t>
            </w:r>
          </w:p>
          <w:p w14:paraId="48098181" w14:textId="1BD102E7" w:rsidR="00A9138F" w:rsidRPr="00A32CD9" w:rsidRDefault="00D368AC" w:rsidP="00A9138F">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29603358"/>
                <w14:checkbox>
                  <w14:checked w14:val="1"/>
                  <w14:checkedState w14:val="2612" w14:font="MS Gothic"/>
                  <w14:uncheckedState w14:val="2610" w14:font="MS Gothic"/>
                </w14:checkbox>
              </w:sdtPr>
              <w:sdtEndPr/>
              <w:sdtContent>
                <w:r w:rsidR="00813765">
                  <w:rPr>
                    <w:rFonts w:ascii="MS Gothic" w:eastAsia="MS Gothic" w:hAnsi="MS Gothic" w:hint="eastAsia"/>
                    <w:bCs/>
                    <w:sz w:val="22"/>
                    <w:lang w:val="en-GB" w:eastAsia="ja-JP" w:bidi="th-TH"/>
                  </w:rPr>
                  <w:t>☒</w:t>
                </w:r>
              </w:sdtContent>
            </w:sdt>
            <w:r w:rsidR="00A9138F" w:rsidRPr="00A32CD9">
              <w:rPr>
                <w:rFonts w:asciiTheme="majorHAnsi" w:eastAsia="MS Mincho" w:hAnsiTheme="majorHAnsi"/>
                <w:bCs/>
                <w:sz w:val="22"/>
                <w:lang w:val="en-GB" w:eastAsia="ja-JP" w:bidi="th-TH"/>
              </w:rPr>
              <w:t xml:space="preserve">  Civil Society Organization</w:t>
            </w:r>
          </w:p>
          <w:p w14:paraId="6203D4B5" w14:textId="7235C23E" w:rsidR="00477821" w:rsidRPr="00A32CD9" w:rsidRDefault="00D368AC" w:rsidP="001845BC">
            <w:pPr>
              <w:shd w:val="clear" w:color="auto" w:fill="FFFFFF"/>
              <w:spacing w:before="60" w:after="60"/>
              <w:jc w:val="left"/>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524370704"/>
                <w14:checkbox>
                  <w14:checked w14:val="0"/>
                  <w14:checkedState w14:val="2612" w14:font="MS Gothic"/>
                  <w14:uncheckedState w14:val="2610" w14:font="MS Gothic"/>
                </w14:checkbox>
              </w:sdtPr>
              <w:sdtEndPr/>
              <w:sdtContent>
                <w:r w:rsidR="00E2637D" w:rsidRPr="00A32CD9">
                  <w:rPr>
                    <w:rFonts w:ascii="Segoe UI Symbol" w:eastAsia="MS Mincho" w:hAnsi="Segoe UI Symbol" w:cs="Segoe UI Symbol"/>
                    <w:bCs/>
                    <w:sz w:val="22"/>
                    <w:lang w:val="en-GB" w:eastAsia="ja-JP" w:bidi="th-TH"/>
                  </w:rPr>
                  <w:t>☐</w:t>
                </w:r>
              </w:sdtContent>
            </w:sdt>
            <w:r w:rsidR="00AA6273" w:rsidRPr="00A32CD9">
              <w:rPr>
                <w:rFonts w:asciiTheme="majorHAnsi" w:eastAsia="MS Mincho" w:hAnsiTheme="majorHAnsi"/>
                <w:bCs/>
                <w:sz w:val="22"/>
                <w:lang w:val="en-GB" w:eastAsia="ja-JP" w:bidi="th-TH"/>
              </w:rPr>
              <w:t xml:space="preserve"> </w:t>
            </w:r>
            <w:r w:rsidR="0037204D" w:rsidRPr="00A32CD9">
              <w:rPr>
                <w:rFonts w:asciiTheme="majorHAnsi" w:eastAsia="MS Mincho" w:hAnsiTheme="majorHAnsi"/>
                <w:bCs/>
                <w:sz w:val="22"/>
                <w:lang w:val="en-GB" w:eastAsia="ja-JP" w:bidi="th-TH"/>
              </w:rPr>
              <w:t xml:space="preserve"> </w:t>
            </w:r>
            <w:r w:rsidR="00CE795B" w:rsidRPr="00A32CD9">
              <w:rPr>
                <w:rFonts w:asciiTheme="majorHAnsi" w:eastAsia="MS Mincho" w:hAnsiTheme="majorHAnsi"/>
                <w:bCs/>
                <w:sz w:val="22"/>
                <w:lang w:val="en-GB" w:eastAsia="ja-JP" w:bidi="th-TH"/>
              </w:rPr>
              <w:t>Intergovernmental Organization (e.g. UN system, World Bank)</w:t>
            </w:r>
          </w:p>
          <w:p w14:paraId="27CB3D05" w14:textId="4334C636" w:rsidR="00E2637D" w:rsidRPr="00A32CD9" w:rsidRDefault="00D368AC" w:rsidP="007C4D9E">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333119946"/>
                <w14:checkbox>
                  <w14:checked w14:val="0"/>
                  <w14:checkedState w14:val="2612" w14:font="MS Gothic"/>
                  <w14:uncheckedState w14:val="2610" w14:font="MS Gothic"/>
                </w14:checkbox>
              </w:sdtPr>
              <w:sdtEndPr/>
              <w:sdtContent>
                <w:r w:rsidR="00477821" w:rsidRPr="00A32CD9">
                  <w:rPr>
                    <w:rFonts w:ascii="Segoe UI Symbol" w:eastAsia="MS Mincho" w:hAnsi="Segoe UI Symbol" w:cs="Segoe UI Symbol"/>
                    <w:bCs/>
                    <w:sz w:val="22"/>
                    <w:lang w:val="en-GB" w:eastAsia="ja-JP" w:bidi="th-TH"/>
                  </w:rPr>
                  <w:t>☐</w:t>
                </w:r>
              </w:sdtContent>
            </w:sdt>
            <w:r w:rsidR="00477821" w:rsidRPr="00A32CD9">
              <w:rPr>
                <w:rFonts w:asciiTheme="majorHAnsi" w:eastAsia="MS Mincho" w:hAnsiTheme="majorHAnsi"/>
                <w:bCs/>
                <w:sz w:val="22"/>
                <w:lang w:val="en-GB" w:eastAsia="ja-JP" w:bidi="th-TH"/>
              </w:rPr>
              <w:t xml:space="preserve"> </w:t>
            </w:r>
            <w:r w:rsidR="00DE1711" w:rsidRPr="00A32CD9">
              <w:rPr>
                <w:rFonts w:asciiTheme="majorHAnsi" w:eastAsia="MS Mincho" w:hAnsiTheme="majorHAnsi"/>
                <w:bCs/>
                <w:sz w:val="22"/>
                <w:lang w:val="en-GB" w:eastAsia="ja-JP" w:bidi="th-TH"/>
              </w:rPr>
              <w:t>Resource Partner/Donor</w:t>
            </w:r>
          </w:p>
          <w:p w14:paraId="50653F8D" w14:textId="19B8E12E" w:rsidR="00E2637D" w:rsidRPr="00A32CD9" w:rsidRDefault="00D368AC" w:rsidP="007C4D9E">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629556160"/>
                <w14:checkbox>
                  <w14:checked w14:val="0"/>
                  <w14:checkedState w14:val="2612" w14:font="MS Gothic"/>
                  <w14:uncheckedState w14:val="2610" w14:font="MS Gothic"/>
                </w14:checkbox>
              </w:sdtPr>
              <w:sdtEndPr/>
              <w:sdtContent>
                <w:r w:rsidR="00E2637D" w:rsidRPr="00A32CD9">
                  <w:rPr>
                    <w:rFonts w:ascii="Segoe UI Symbol" w:eastAsia="MS Gothic" w:hAnsi="Segoe UI Symbol" w:cs="Segoe UI Symbol"/>
                    <w:bCs/>
                    <w:sz w:val="22"/>
                    <w:lang w:val="en-GB" w:eastAsia="ja-JP" w:bidi="th-TH"/>
                  </w:rPr>
                  <w:t>☐</w:t>
                </w:r>
              </w:sdtContent>
            </w:sdt>
            <w:r w:rsidR="00E2637D" w:rsidRPr="00A32CD9">
              <w:rPr>
                <w:rFonts w:asciiTheme="majorHAnsi" w:eastAsia="MS Mincho" w:hAnsiTheme="majorHAnsi"/>
                <w:bCs/>
                <w:sz w:val="22"/>
                <w:lang w:val="en-GB" w:eastAsia="ja-JP" w:bidi="th-TH"/>
              </w:rPr>
              <w:t xml:space="preserve">  Other (</w:t>
            </w:r>
            <w:r w:rsidR="00A9138F" w:rsidRPr="00A32CD9">
              <w:rPr>
                <w:rFonts w:asciiTheme="majorHAnsi" w:eastAsia="MS Mincho" w:hAnsiTheme="majorHAnsi"/>
                <w:bCs/>
                <w:sz w:val="22"/>
                <w:lang w:val="en-GB" w:eastAsia="ja-JP" w:bidi="th-TH"/>
              </w:rPr>
              <w:t xml:space="preserve">please </w:t>
            </w:r>
            <w:r w:rsidR="00E2637D" w:rsidRPr="00A32CD9">
              <w:rPr>
                <w:rFonts w:asciiTheme="majorHAnsi" w:eastAsia="MS Mincho" w:hAnsiTheme="majorHAnsi"/>
                <w:bCs/>
                <w:sz w:val="22"/>
                <w:lang w:val="en-GB" w:eastAsia="ja-JP" w:bidi="th-TH"/>
              </w:rPr>
              <w:t xml:space="preserve">specify) </w:t>
            </w:r>
          </w:p>
          <w:p w14:paraId="3CF62BEB" w14:textId="33AB68DF" w:rsidR="007B6EA5" w:rsidRPr="00A32CD9" w:rsidRDefault="007B6EA5" w:rsidP="007C4D9E">
            <w:pPr>
              <w:shd w:val="clear" w:color="auto" w:fill="FFFFFF"/>
              <w:spacing w:before="60" w:after="60"/>
              <w:rPr>
                <w:rFonts w:asciiTheme="majorHAnsi" w:eastAsia="MS Mincho" w:hAnsiTheme="majorHAnsi" w:cs="Calibri"/>
                <w:sz w:val="22"/>
                <w:lang w:eastAsia="ja-JP" w:bidi="th-TH"/>
              </w:rPr>
            </w:pPr>
          </w:p>
        </w:tc>
      </w:tr>
      <w:tr w:rsidR="001741B4" w:rsidRPr="00A32CD9" w14:paraId="2E2E3057" w14:textId="77777777" w:rsidTr="00663985">
        <w:trPr>
          <w:trHeight w:val="369"/>
        </w:trPr>
        <w:tc>
          <w:tcPr>
            <w:tcW w:w="2484" w:type="pct"/>
          </w:tcPr>
          <w:p w14:paraId="2060B647" w14:textId="6915A0CF" w:rsidR="001741B4" w:rsidRPr="00A32CD9" w:rsidRDefault="001741B4" w:rsidP="001741B4">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lastRenderedPageBreak/>
              <w:t xml:space="preserve">In which sector(s) </w:t>
            </w:r>
            <w:r w:rsidR="002C0B8A" w:rsidRPr="00A32CD9">
              <w:rPr>
                <w:rFonts w:asciiTheme="majorHAnsi" w:eastAsia="Calibri" w:hAnsiTheme="majorHAnsi" w:cs="Calibri"/>
                <w:b/>
                <w:bCs/>
                <w:sz w:val="22"/>
              </w:rPr>
              <w:t>and context (s)</w:t>
            </w:r>
            <w:r w:rsidR="00C16E25" w:rsidRPr="00A32CD9">
              <w:rPr>
                <w:rFonts w:asciiTheme="majorHAnsi" w:eastAsia="Calibri" w:hAnsiTheme="majorHAnsi" w:cs="Calibri"/>
                <w:b/>
                <w:bCs/>
                <w:sz w:val="22"/>
              </w:rPr>
              <w:t xml:space="preserve"> </w:t>
            </w:r>
            <w:r w:rsidRPr="00A32CD9">
              <w:rPr>
                <w:rFonts w:asciiTheme="majorHAnsi" w:eastAsia="Calibri" w:hAnsiTheme="majorHAnsi" w:cs="Calibri"/>
                <w:b/>
                <w:bCs/>
                <w:sz w:val="22"/>
              </w:rPr>
              <w:t>have you used</w:t>
            </w:r>
            <w:r w:rsidR="00B238E3" w:rsidRPr="00A32CD9">
              <w:rPr>
                <w:rFonts w:asciiTheme="majorHAnsi" w:eastAsia="Calibri" w:hAnsiTheme="majorHAnsi" w:cs="Calibri"/>
                <w:b/>
                <w:bCs/>
                <w:sz w:val="22"/>
              </w:rPr>
              <w:t xml:space="preserve"> this</w:t>
            </w:r>
            <w:r w:rsidRPr="00A32CD9">
              <w:rPr>
                <w:rFonts w:asciiTheme="majorHAnsi" w:eastAsia="Calibri" w:hAnsiTheme="majorHAnsi" w:cs="Calibri"/>
                <w:b/>
                <w:bCs/>
                <w:sz w:val="22"/>
              </w:rPr>
              <w:t xml:space="preserve"> community engagement</w:t>
            </w:r>
            <w:r w:rsidR="00B238E3" w:rsidRPr="00A32CD9">
              <w:rPr>
                <w:rFonts w:asciiTheme="majorHAnsi" w:eastAsia="Calibri" w:hAnsiTheme="majorHAnsi" w:cs="Calibri"/>
                <w:b/>
                <w:bCs/>
                <w:sz w:val="22"/>
              </w:rPr>
              <w:t xml:space="preserve"> good practice</w:t>
            </w:r>
            <w:r w:rsidRPr="00A32CD9">
              <w:rPr>
                <w:rFonts w:asciiTheme="majorHAnsi" w:eastAsia="Calibri" w:hAnsiTheme="majorHAnsi" w:cs="Calibri"/>
                <w:b/>
                <w:bCs/>
                <w:sz w:val="22"/>
              </w:rPr>
              <w:t xml:space="preserve">? </w:t>
            </w:r>
            <w:r w:rsidRPr="00A32CD9">
              <w:rPr>
                <w:rFonts w:asciiTheme="majorHAnsi" w:eastAsia="Calibri" w:hAnsiTheme="majorHAnsi" w:cs="Calibri"/>
                <w:sz w:val="22"/>
              </w:rPr>
              <w:t>(Multiple selections allowed)</w:t>
            </w:r>
          </w:p>
          <w:p w14:paraId="0B9805D5" w14:textId="77777777" w:rsidR="001741B4" w:rsidRPr="00A32CD9" w:rsidRDefault="001741B4" w:rsidP="001741B4">
            <w:pPr>
              <w:spacing w:before="200" w:after="200"/>
              <w:jc w:val="left"/>
              <w:rPr>
                <w:rFonts w:asciiTheme="majorHAnsi" w:eastAsia="Calibri" w:hAnsiTheme="majorHAnsi" w:cs="Calibri"/>
                <w:b/>
                <w:bCs/>
                <w:sz w:val="22"/>
              </w:rPr>
            </w:pPr>
          </w:p>
        </w:tc>
        <w:tc>
          <w:tcPr>
            <w:tcW w:w="2516" w:type="pct"/>
          </w:tcPr>
          <w:p w14:paraId="6104FD9F" w14:textId="066B856E" w:rsidR="00862017" w:rsidRPr="00A32CD9" w:rsidRDefault="00D368AC" w:rsidP="001845BC">
            <w:pPr>
              <w:rPr>
                <w:rFonts w:asciiTheme="majorHAnsi" w:eastAsia="Calibri" w:hAnsiTheme="majorHAnsi"/>
              </w:rPr>
            </w:pPr>
            <w:sdt>
              <w:sdtPr>
                <w:rPr>
                  <w:rFonts w:asciiTheme="majorHAnsi" w:eastAsia="MS Mincho" w:hAnsiTheme="majorHAnsi"/>
                  <w:bCs/>
                  <w:sz w:val="22"/>
                  <w:lang w:val="en-GB" w:eastAsia="ja-JP" w:bidi="th-TH"/>
                </w:rPr>
                <w:id w:val="1740520541"/>
                <w14:checkbox>
                  <w14:checked w14:val="0"/>
                  <w14:checkedState w14:val="2612" w14:font="MS Gothic"/>
                  <w14:uncheckedState w14:val="2610" w14:font="MS Gothic"/>
                </w14:checkbox>
              </w:sdtPr>
              <w:sdtEndPr/>
              <w:sdtContent>
                <w:r w:rsidR="00153A80" w:rsidRPr="00A32CD9">
                  <w:rPr>
                    <w:rFonts w:ascii="Segoe UI Symbol" w:eastAsia="MS Gothic" w:hAnsi="Segoe UI Symbol" w:cs="Segoe UI Symbol"/>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1741B4" w:rsidRPr="00A32CD9">
              <w:rPr>
                <w:rFonts w:asciiTheme="majorHAnsi" w:eastAsia="Calibri" w:hAnsiTheme="majorHAnsi" w:cs="Calibri"/>
                <w:sz w:val="22"/>
              </w:rPr>
              <w:t>Education</w:t>
            </w:r>
          </w:p>
          <w:p w14:paraId="10637871" w14:textId="6B05BCFE" w:rsidR="00862017" w:rsidRPr="00A32CD9" w:rsidRDefault="00D368AC" w:rsidP="001845BC">
            <w:pPr>
              <w:rPr>
                <w:rFonts w:asciiTheme="majorHAnsi" w:eastAsia="Calibri" w:hAnsiTheme="majorHAnsi"/>
              </w:rPr>
            </w:pPr>
            <w:sdt>
              <w:sdtPr>
                <w:rPr>
                  <w:rFonts w:asciiTheme="majorHAnsi" w:eastAsia="MS Mincho" w:hAnsiTheme="majorHAnsi"/>
                  <w:bCs/>
                  <w:sz w:val="22"/>
                  <w:lang w:val="en-GB" w:eastAsia="ja-JP" w:bidi="th-TH"/>
                </w:rPr>
                <w:id w:val="-520782390"/>
                <w14:checkbox>
                  <w14:checked w14:val="0"/>
                  <w14:checkedState w14:val="2612" w14:font="MS Gothic"/>
                  <w14:uncheckedState w14:val="2610" w14:font="MS Gothic"/>
                </w14:checkbox>
              </w:sdtPr>
              <w:sdtEndPr/>
              <w:sdtContent>
                <w:r w:rsidR="00153A80" w:rsidRPr="00A32CD9">
                  <w:rPr>
                    <w:rFonts w:ascii="Segoe UI Symbol" w:eastAsia="MS Gothic" w:hAnsi="Segoe UI Symbol" w:cs="Segoe UI Symbol"/>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1741B4" w:rsidRPr="00A32CD9">
              <w:rPr>
                <w:rFonts w:asciiTheme="majorHAnsi" w:eastAsia="Calibri" w:hAnsiTheme="majorHAnsi" w:cs="Calibri"/>
                <w:sz w:val="22"/>
              </w:rPr>
              <w:t>Health and Sanitation</w:t>
            </w:r>
          </w:p>
          <w:p w14:paraId="23D990C2" w14:textId="25376FBE" w:rsidR="00862017" w:rsidRPr="00A32CD9" w:rsidRDefault="00D368AC" w:rsidP="00153A80">
            <w:pPr>
              <w:spacing w:before="200" w:after="200"/>
              <w:jc w:val="left"/>
              <w:rPr>
                <w:rFonts w:asciiTheme="majorHAnsi" w:eastAsia="Calibri" w:hAnsiTheme="majorHAnsi" w:cs="Calibri"/>
                <w:sz w:val="22"/>
              </w:rPr>
            </w:pPr>
            <w:sdt>
              <w:sdtPr>
                <w:rPr>
                  <w:rFonts w:asciiTheme="majorHAnsi" w:eastAsia="MS Mincho" w:hAnsiTheme="majorHAnsi"/>
                  <w:bCs/>
                  <w:sz w:val="22"/>
                  <w:lang w:val="en-GB" w:eastAsia="ja-JP" w:bidi="th-TH"/>
                </w:rPr>
                <w:id w:val="628287372"/>
                <w14:checkbox>
                  <w14:checked w14:val="1"/>
                  <w14:checkedState w14:val="2612" w14:font="MS Gothic"/>
                  <w14:uncheckedState w14:val="2610" w14:font="MS Gothic"/>
                </w14:checkbox>
              </w:sdtPr>
              <w:sdtEndPr/>
              <w:sdtContent>
                <w:r w:rsidR="00813765">
                  <w:rPr>
                    <w:rFonts w:ascii="MS Gothic" w:eastAsia="MS Gothic" w:hAnsi="MS Gothic" w:hint="eastAsia"/>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425218" w:rsidRPr="00A32CD9">
              <w:rPr>
                <w:rFonts w:asciiTheme="majorHAnsi" w:eastAsia="MS Mincho" w:hAnsiTheme="majorHAnsi"/>
                <w:bCs/>
                <w:sz w:val="22"/>
                <w:lang w:val="en-GB" w:eastAsia="ja-JP" w:bidi="th-TH"/>
              </w:rPr>
              <w:t>Food</w:t>
            </w:r>
            <w:r w:rsidR="00A44B81" w:rsidRPr="00A32CD9">
              <w:rPr>
                <w:rFonts w:asciiTheme="majorHAnsi" w:eastAsia="Calibri" w:hAnsiTheme="majorHAnsi" w:cs="Calibri"/>
                <w:sz w:val="22"/>
              </w:rPr>
              <w:t xml:space="preserve"> </w:t>
            </w:r>
            <w:r w:rsidR="006D2E73" w:rsidRPr="00A32CD9">
              <w:rPr>
                <w:rFonts w:asciiTheme="majorHAnsi" w:eastAsia="Calibri" w:hAnsiTheme="majorHAnsi" w:cs="Calibri"/>
                <w:sz w:val="22"/>
              </w:rPr>
              <w:t xml:space="preserve">production </w:t>
            </w:r>
            <w:r w:rsidR="00425218" w:rsidRPr="00A32CD9">
              <w:rPr>
                <w:rFonts w:asciiTheme="majorHAnsi" w:eastAsia="Calibri" w:hAnsiTheme="majorHAnsi" w:cs="Calibri"/>
                <w:sz w:val="22"/>
              </w:rPr>
              <w:t xml:space="preserve">in agrifood </w:t>
            </w:r>
            <w:r w:rsidR="0018028A" w:rsidRPr="00A32CD9">
              <w:rPr>
                <w:rFonts w:asciiTheme="majorHAnsi" w:eastAsia="Calibri" w:hAnsiTheme="majorHAnsi" w:cs="Calibri"/>
                <w:sz w:val="22"/>
              </w:rPr>
              <w:t xml:space="preserve">systems </w:t>
            </w:r>
            <w:r w:rsidR="006D2E73" w:rsidRPr="00A32CD9">
              <w:rPr>
                <w:rFonts w:asciiTheme="majorHAnsi" w:eastAsia="Calibri" w:hAnsiTheme="majorHAnsi" w:cs="Calibri"/>
                <w:sz w:val="22"/>
              </w:rPr>
              <w:t>(</w:t>
            </w:r>
            <w:r w:rsidR="00862017" w:rsidRPr="00A32CD9">
              <w:rPr>
                <w:rFonts w:asciiTheme="majorHAnsi" w:eastAsia="Calibri" w:hAnsiTheme="majorHAnsi" w:cs="Calibri"/>
                <w:sz w:val="22"/>
              </w:rPr>
              <w:t>please also tick the sub-categories)</w:t>
            </w:r>
          </w:p>
          <w:p w14:paraId="6C933A24" w14:textId="4A25302C" w:rsidR="00862017"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041827970"/>
                <w14:checkbox>
                  <w14:checked w14:val="1"/>
                  <w14:checkedState w14:val="2612" w14:font="MS Gothic"/>
                  <w14:uncheckedState w14:val="2610" w14:font="MS Gothic"/>
                </w14:checkbox>
              </w:sdtPr>
              <w:sdtEndPr/>
              <w:sdtContent>
                <w:r w:rsidR="001555C6">
                  <w:rPr>
                    <w:rFonts w:ascii="MS Gothic" w:eastAsia="MS Gothic" w:hAnsi="MS Gothic" w:hint="eastAsia"/>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i/>
                <w:iCs/>
                <w:sz w:val="22"/>
              </w:rPr>
              <w:t xml:space="preserve">Crop </w:t>
            </w:r>
            <w:proofErr w:type="gramStart"/>
            <w:r w:rsidR="00862017" w:rsidRPr="00A32CD9">
              <w:rPr>
                <w:rFonts w:asciiTheme="majorHAnsi" w:eastAsia="Calibri" w:hAnsiTheme="majorHAnsi" w:cs="Calibri"/>
                <w:i/>
                <w:iCs/>
                <w:sz w:val="22"/>
              </w:rPr>
              <w:t>cultivation</w:t>
            </w:r>
            <w:proofErr w:type="gramEnd"/>
          </w:p>
          <w:p w14:paraId="672A64D9" w14:textId="5248AEEF" w:rsidR="00862017"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250416470"/>
                <w14:checkbox>
                  <w14:checked w14:val="1"/>
                  <w14:checkedState w14:val="2612" w14:font="MS Gothic"/>
                  <w14:uncheckedState w14:val="2610" w14:font="MS Gothic"/>
                </w14:checkbox>
              </w:sdtPr>
              <w:sdtEndPr/>
              <w:sdtContent>
                <w:r w:rsidR="001555C6">
                  <w:rPr>
                    <w:rFonts w:ascii="MS Gothic" w:eastAsia="MS Gothic" w:hAnsi="MS Gothic" w:hint="eastAsia"/>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i/>
                <w:iCs/>
                <w:sz w:val="22"/>
              </w:rPr>
              <w:t>Fisheries and aquaculture production</w:t>
            </w:r>
          </w:p>
          <w:p w14:paraId="606BB6B7" w14:textId="05084C63" w:rsidR="00862017"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85950227"/>
                <w14:checkbox>
                  <w14:checked w14:val="0"/>
                  <w14:checkedState w14:val="2612" w14:font="MS Gothic"/>
                  <w14:uncheckedState w14:val="2610" w14:font="MS Gothic"/>
                </w14:checkbox>
              </w:sdtPr>
              <w:sdtEndPr/>
              <w:sdtContent>
                <w:r w:rsidR="00153A80" w:rsidRPr="00A32CD9">
                  <w:rPr>
                    <w:rFonts w:ascii="Segoe UI Symbol" w:eastAsia="MS Gothic" w:hAnsi="Segoe UI Symbol" w:cs="Segoe UI Symbol"/>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i/>
                <w:iCs/>
                <w:sz w:val="22"/>
              </w:rPr>
              <w:t>Livestock</w:t>
            </w:r>
          </w:p>
          <w:p w14:paraId="1F4D7B2D" w14:textId="22A7B2FE" w:rsidR="00862017"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573861347"/>
                <w14:checkbox>
                  <w14:checked w14:val="0"/>
                  <w14:checkedState w14:val="2612" w14:font="MS Gothic"/>
                  <w14:uncheckedState w14:val="2610" w14:font="MS Gothic"/>
                </w14:checkbox>
              </w:sdtPr>
              <w:sdtEndPr/>
              <w:sdtContent>
                <w:r w:rsidR="00153A80" w:rsidRPr="00A32CD9">
                  <w:rPr>
                    <w:rFonts w:ascii="Segoe UI Symbol" w:eastAsia="MS Gothic" w:hAnsi="Segoe UI Symbol" w:cs="Segoe UI Symbol"/>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i/>
                <w:iCs/>
                <w:sz w:val="22"/>
              </w:rPr>
              <w:t>Forestry</w:t>
            </w:r>
          </w:p>
          <w:p w14:paraId="7A7B2803" w14:textId="3FD409CA" w:rsidR="00862017"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389116953"/>
                <w14:checkbox>
                  <w14:checked w14:val="0"/>
                  <w14:checkedState w14:val="2612" w14:font="MS Gothic"/>
                  <w14:uncheckedState w14:val="2610" w14:font="MS Gothic"/>
                </w14:checkbox>
              </w:sdtPr>
              <w:sdtEndPr/>
              <w:sdtContent>
                <w:r w:rsidR="00153A80" w:rsidRPr="00A32CD9">
                  <w:rPr>
                    <w:rFonts w:ascii="Segoe UI Symbol" w:eastAsia="MS Gothic" w:hAnsi="Segoe UI Symbol" w:cs="Segoe UI Symbol"/>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i/>
                <w:iCs/>
                <w:sz w:val="22"/>
              </w:rPr>
              <w:t>Agroforestry</w:t>
            </w:r>
          </w:p>
          <w:p w14:paraId="61BB03E8" w14:textId="6D0186EC" w:rsidR="00862017"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675379050"/>
                <w14:checkbox>
                  <w14:checked w14:val="0"/>
                  <w14:checkedState w14:val="2612" w14:font="MS Gothic"/>
                  <w14:uncheckedState w14:val="2610" w14:font="MS Gothic"/>
                </w14:checkbox>
              </w:sdtPr>
              <w:sdtEndPr/>
              <w:sdtContent>
                <w:r w:rsidR="00153A80" w:rsidRPr="00A32CD9">
                  <w:rPr>
                    <w:rFonts w:ascii="Segoe UI Symbol" w:eastAsia="MS Gothic" w:hAnsi="Segoe UI Symbol" w:cs="Segoe UI Symbol"/>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i/>
                <w:iCs/>
                <w:sz w:val="22"/>
              </w:rPr>
              <w:t xml:space="preserve">Horticulture </w:t>
            </w:r>
          </w:p>
          <w:p w14:paraId="5E91CF32" w14:textId="44732BF2" w:rsidR="00862017"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710341846"/>
                <w14:checkbox>
                  <w14:checked w14:val="0"/>
                  <w14:checkedState w14:val="2612" w14:font="MS Gothic"/>
                  <w14:uncheckedState w14:val="2610" w14:font="MS Gothic"/>
                </w14:checkbox>
              </w:sdtPr>
              <w:sdtEndPr/>
              <w:sdtContent>
                <w:r w:rsidR="00153A80" w:rsidRPr="00A32CD9">
                  <w:rPr>
                    <w:rFonts w:ascii="Segoe UI Symbol" w:eastAsia="MS Gothic" w:hAnsi="Segoe UI Symbol" w:cs="Segoe UI Symbol"/>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i/>
                <w:iCs/>
                <w:sz w:val="22"/>
              </w:rPr>
              <w:t>Apiculture (beekeeping)</w:t>
            </w:r>
          </w:p>
          <w:p w14:paraId="1AC68AEE" w14:textId="1921E086" w:rsidR="00862017"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414863541"/>
                <w14:checkbox>
                  <w14:checked w14:val="0"/>
                  <w14:checkedState w14:val="2612" w14:font="MS Gothic"/>
                  <w14:uncheckedState w14:val="2610" w14:font="MS Gothic"/>
                </w14:checkbox>
              </w:sdtPr>
              <w:sdtEndPr/>
              <w:sdtContent>
                <w:r w:rsidR="00153A80" w:rsidRPr="00A32CD9">
                  <w:rPr>
                    <w:rFonts w:ascii="Segoe UI Symbol" w:eastAsia="MS Gothic" w:hAnsi="Segoe UI Symbol" w:cs="Segoe UI Symbol"/>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i/>
                <w:iCs/>
                <w:sz w:val="22"/>
              </w:rPr>
              <w:t>Agroecology and sustainable farming practices</w:t>
            </w:r>
          </w:p>
          <w:p w14:paraId="4DCC972A" w14:textId="524EA305" w:rsidR="00862017"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787167376"/>
                <w14:checkbox>
                  <w14:checked w14:val="0"/>
                  <w14:checkedState w14:val="2612" w14:font="MS Gothic"/>
                  <w14:uncheckedState w14:val="2610" w14:font="MS Gothic"/>
                </w14:checkbox>
              </w:sdtPr>
              <w:sdtEndPr/>
              <w:sdtContent>
                <w:r w:rsidR="00153A80" w:rsidRPr="00A32CD9">
                  <w:rPr>
                    <w:rFonts w:ascii="Segoe UI Symbol" w:eastAsia="MS Gothic" w:hAnsi="Segoe UI Symbol" w:cs="Segoe UI Symbol"/>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i/>
                <w:iCs/>
                <w:sz w:val="22"/>
              </w:rPr>
              <w:t>Soil and water management</w:t>
            </w:r>
          </w:p>
          <w:p w14:paraId="28CFD5F1" w14:textId="094057F7" w:rsidR="000A21CC"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894349537"/>
                <w14:checkbox>
                  <w14:checked w14:val="0"/>
                  <w14:checkedState w14:val="2612" w14:font="MS Gothic"/>
                  <w14:uncheckedState w14:val="2610" w14:font="MS Gothic"/>
                </w14:checkbox>
              </w:sdtPr>
              <w:sdtEndPr/>
              <w:sdtContent>
                <w:r w:rsidR="000A21CC" w:rsidRPr="00A32CD9">
                  <w:rPr>
                    <w:rFonts w:ascii="Segoe UI Symbol" w:eastAsia="MS Gothic" w:hAnsi="Segoe UI Symbol" w:cs="Segoe UI Symbol"/>
                    <w:bCs/>
                    <w:sz w:val="22"/>
                    <w:lang w:val="en-GB" w:eastAsia="ja-JP" w:bidi="th-TH"/>
                  </w:rPr>
                  <w:t>☐</w:t>
                </w:r>
              </w:sdtContent>
            </w:sdt>
            <w:r w:rsidR="000A21CC" w:rsidRPr="00A32CD9">
              <w:rPr>
                <w:rFonts w:asciiTheme="majorHAnsi" w:eastAsia="MS Mincho" w:hAnsiTheme="majorHAnsi"/>
                <w:bCs/>
                <w:sz w:val="22"/>
                <w:lang w:val="en-GB" w:eastAsia="ja-JP" w:bidi="th-TH"/>
              </w:rPr>
              <w:t xml:space="preserve">  </w:t>
            </w:r>
            <w:r w:rsidR="000A21CC" w:rsidRPr="00A32CD9">
              <w:rPr>
                <w:rFonts w:asciiTheme="majorHAnsi" w:eastAsia="MS Mincho" w:hAnsiTheme="majorHAnsi"/>
                <w:bCs/>
                <w:i/>
                <w:iCs/>
                <w:sz w:val="22"/>
                <w:lang w:val="en-GB" w:eastAsia="ja-JP" w:bidi="th-TH"/>
              </w:rPr>
              <w:t>Other:</w:t>
            </w:r>
            <w:r w:rsidR="000A21CC" w:rsidRPr="00A32CD9">
              <w:rPr>
                <w:rFonts w:asciiTheme="majorHAnsi" w:eastAsia="MS Mincho" w:hAnsiTheme="majorHAnsi"/>
                <w:bCs/>
                <w:sz w:val="22"/>
                <w:lang w:val="en-GB" w:eastAsia="ja-JP" w:bidi="th-TH"/>
              </w:rPr>
              <w:t xml:space="preserve"> ____________</w:t>
            </w:r>
          </w:p>
          <w:p w14:paraId="56DD1274" w14:textId="151B3711" w:rsidR="00C3680A" w:rsidRPr="00A32CD9" w:rsidRDefault="00D368AC" w:rsidP="00C3680A">
            <w:pPr>
              <w:spacing w:before="200" w:after="200"/>
              <w:jc w:val="left"/>
              <w:rPr>
                <w:rFonts w:asciiTheme="majorHAnsi" w:eastAsia="Calibri" w:hAnsiTheme="majorHAnsi" w:cs="Calibri"/>
                <w:sz w:val="22"/>
              </w:rPr>
            </w:pPr>
            <w:sdt>
              <w:sdtPr>
                <w:rPr>
                  <w:rFonts w:asciiTheme="majorHAnsi" w:eastAsia="MS Mincho" w:hAnsiTheme="majorHAnsi"/>
                  <w:bCs/>
                  <w:sz w:val="22"/>
                  <w:lang w:val="en-GB" w:eastAsia="ja-JP" w:bidi="th-TH"/>
                </w:rPr>
                <w:id w:val="-1493866267"/>
                <w14:checkbox>
                  <w14:checked w14:val="0"/>
                  <w14:checkedState w14:val="2612" w14:font="MS Gothic"/>
                  <w14:uncheckedState w14:val="2610" w14:font="MS Gothic"/>
                </w14:checkbox>
              </w:sdtPr>
              <w:sdtEndPr/>
              <w:sdtContent>
                <w:r w:rsidR="00C3680A" w:rsidRPr="00A32CD9">
                  <w:rPr>
                    <w:rFonts w:ascii="Segoe UI Symbol" w:eastAsia="MS Gothic" w:hAnsi="Segoe UI Symbol" w:cs="Segoe UI Symbol"/>
                    <w:bCs/>
                    <w:sz w:val="22"/>
                    <w:lang w:val="en-GB" w:eastAsia="ja-JP" w:bidi="th-TH"/>
                  </w:rPr>
                  <w:t>☐</w:t>
                </w:r>
              </w:sdtContent>
            </w:sdt>
            <w:r w:rsidR="00C3680A" w:rsidRPr="00A32CD9">
              <w:rPr>
                <w:rFonts w:asciiTheme="majorHAnsi" w:eastAsia="MS Mincho" w:hAnsiTheme="majorHAnsi"/>
                <w:bCs/>
                <w:sz w:val="22"/>
                <w:lang w:val="en-GB" w:eastAsia="ja-JP" w:bidi="th-TH"/>
              </w:rPr>
              <w:t xml:space="preserve">  </w:t>
            </w:r>
            <w:r w:rsidR="00425218" w:rsidRPr="00A32CD9">
              <w:rPr>
                <w:rFonts w:asciiTheme="majorHAnsi" w:eastAsia="MS Mincho" w:hAnsiTheme="majorHAnsi"/>
                <w:bCs/>
                <w:sz w:val="22"/>
                <w:lang w:val="en-GB" w:eastAsia="ja-JP" w:bidi="th-TH"/>
              </w:rPr>
              <w:t>Post-production in agrifood systems</w:t>
            </w:r>
            <w:r w:rsidR="0018028A" w:rsidRPr="00A32CD9">
              <w:rPr>
                <w:rFonts w:asciiTheme="majorHAnsi" w:eastAsia="MS Mincho" w:hAnsiTheme="majorHAnsi"/>
                <w:bCs/>
                <w:sz w:val="22"/>
                <w:lang w:val="en-GB" w:eastAsia="ja-JP" w:bidi="th-TH"/>
              </w:rPr>
              <w:t xml:space="preserve"> </w:t>
            </w:r>
            <w:r w:rsidR="0018028A" w:rsidRPr="00A32CD9">
              <w:rPr>
                <w:rFonts w:asciiTheme="majorHAnsi" w:eastAsia="Calibri" w:hAnsiTheme="majorHAnsi" w:cs="Calibri"/>
                <w:sz w:val="22"/>
              </w:rPr>
              <w:t>(please also tick the sub-categories)</w:t>
            </w:r>
          </w:p>
          <w:p w14:paraId="012E4789" w14:textId="77777777" w:rsidR="00C3680A" w:rsidRPr="00A32CD9" w:rsidRDefault="00C3680A" w:rsidP="00C3680A">
            <w:pPr>
              <w:spacing w:after="0"/>
              <w:jc w:val="left"/>
              <w:rPr>
                <w:rFonts w:asciiTheme="majorHAnsi" w:eastAsia="Calibri" w:hAnsiTheme="majorHAnsi" w:cs="Calibri"/>
                <w:i/>
                <w:iCs/>
                <w:sz w:val="22"/>
              </w:rPr>
            </w:pPr>
          </w:p>
          <w:p w14:paraId="7C457567" w14:textId="491E1C5F" w:rsidR="00C3680A"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660935628"/>
                <w14:checkbox>
                  <w14:checked w14:val="1"/>
                  <w14:checkedState w14:val="2612" w14:font="MS Gothic"/>
                  <w14:uncheckedState w14:val="2610" w14:font="MS Gothic"/>
                </w14:checkbox>
              </w:sdtPr>
              <w:sdtEndPr/>
              <w:sdtContent>
                <w:r w:rsidR="001555C6">
                  <w:rPr>
                    <w:rFonts w:ascii="MS Gothic" w:eastAsia="MS Gothic" w:hAnsi="MS Gothic" w:hint="eastAsia"/>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C3680A" w:rsidRPr="00A32CD9">
              <w:rPr>
                <w:rFonts w:asciiTheme="majorHAnsi" w:eastAsia="MS Mincho" w:hAnsiTheme="majorHAnsi"/>
                <w:bCs/>
                <w:i/>
                <w:iCs/>
                <w:sz w:val="22"/>
                <w:lang w:val="en-GB" w:eastAsia="ja-JP" w:bidi="th-TH"/>
              </w:rPr>
              <w:t>P</w:t>
            </w:r>
            <w:proofErr w:type="spellStart"/>
            <w:r w:rsidR="00862017" w:rsidRPr="00A32CD9">
              <w:rPr>
                <w:rFonts w:asciiTheme="majorHAnsi" w:eastAsia="Calibri" w:hAnsiTheme="majorHAnsi" w:cs="Calibri"/>
                <w:i/>
                <w:iCs/>
                <w:sz w:val="22"/>
              </w:rPr>
              <w:t>rocessing</w:t>
            </w:r>
            <w:proofErr w:type="spellEnd"/>
            <w:r w:rsidR="0043483A" w:rsidRPr="00A32CD9">
              <w:rPr>
                <w:rFonts w:asciiTheme="majorHAnsi" w:eastAsia="Calibri" w:hAnsiTheme="majorHAnsi" w:cs="Calibri"/>
                <w:i/>
                <w:iCs/>
                <w:sz w:val="22"/>
              </w:rPr>
              <w:t xml:space="preserve"> and value addition</w:t>
            </w:r>
            <w:r w:rsidR="00745E64" w:rsidRPr="00A32CD9">
              <w:rPr>
                <w:rFonts w:asciiTheme="majorHAnsi" w:eastAsia="Calibri" w:hAnsiTheme="majorHAnsi" w:cs="Calibri"/>
                <w:i/>
                <w:iCs/>
                <w:sz w:val="22"/>
              </w:rPr>
              <w:t xml:space="preserve"> </w:t>
            </w:r>
          </w:p>
          <w:p w14:paraId="4E4D9E94" w14:textId="613FFC80" w:rsidR="00C3680A" w:rsidRPr="00A32CD9" w:rsidRDefault="00D368AC" w:rsidP="001845BC">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030872939"/>
                <w14:checkbox>
                  <w14:checked w14:val="0"/>
                  <w14:checkedState w14:val="2612" w14:font="MS Gothic"/>
                  <w14:uncheckedState w14:val="2610" w14:font="MS Gothic"/>
                </w14:checkbox>
              </w:sdtPr>
              <w:sdtEndPr/>
              <w:sdtContent>
                <w:r w:rsidR="0043483A" w:rsidRPr="00A32CD9">
                  <w:rPr>
                    <w:rFonts w:ascii="Segoe UI Symbol" w:eastAsia="MS Gothic" w:hAnsi="Segoe UI Symbol" w:cs="Segoe UI Symbol"/>
                    <w:bCs/>
                    <w:sz w:val="22"/>
                    <w:lang w:val="en-GB" w:eastAsia="ja-JP" w:bidi="th-TH"/>
                  </w:rPr>
                  <w:t>☐</w:t>
                </w:r>
              </w:sdtContent>
            </w:sdt>
            <w:r w:rsidR="0043483A" w:rsidRPr="00A32CD9">
              <w:rPr>
                <w:rFonts w:asciiTheme="majorHAnsi" w:eastAsia="Calibri" w:hAnsiTheme="majorHAnsi" w:cs="Calibri"/>
                <w:sz w:val="22"/>
              </w:rPr>
              <w:t xml:space="preserve"> </w:t>
            </w:r>
            <w:r w:rsidR="0043483A" w:rsidRPr="00A32CD9">
              <w:rPr>
                <w:rFonts w:asciiTheme="majorHAnsi" w:eastAsia="Calibri" w:hAnsiTheme="majorHAnsi" w:cs="Calibri"/>
                <w:i/>
                <w:iCs/>
                <w:sz w:val="22"/>
              </w:rPr>
              <w:t>M</w:t>
            </w:r>
            <w:r w:rsidR="00745E64" w:rsidRPr="00A32CD9">
              <w:rPr>
                <w:rFonts w:asciiTheme="majorHAnsi" w:eastAsia="Calibri" w:hAnsiTheme="majorHAnsi" w:cs="Calibri"/>
                <w:i/>
                <w:iCs/>
                <w:sz w:val="22"/>
              </w:rPr>
              <w:t>arketing</w:t>
            </w:r>
            <w:r w:rsidR="0043483A" w:rsidRPr="00A32CD9">
              <w:rPr>
                <w:rFonts w:asciiTheme="majorHAnsi" w:eastAsia="Calibri" w:hAnsiTheme="majorHAnsi" w:cs="Calibri"/>
                <w:i/>
                <w:iCs/>
                <w:sz w:val="22"/>
              </w:rPr>
              <w:t xml:space="preserve"> and retailing </w:t>
            </w:r>
            <w:r w:rsidR="00745E64" w:rsidRPr="00A32CD9">
              <w:rPr>
                <w:rFonts w:asciiTheme="majorHAnsi" w:eastAsia="Calibri" w:hAnsiTheme="majorHAnsi" w:cs="Calibri"/>
                <w:i/>
                <w:iCs/>
                <w:sz w:val="22"/>
              </w:rPr>
              <w:t xml:space="preserve"> </w:t>
            </w:r>
          </w:p>
          <w:p w14:paraId="57D858AE" w14:textId="173411C5" w:rsidR="00C3680A" w:rsidRPr="00A32CD9" w:rsidRDefault="00D368AC" w:rsidP="001845BC">
            <w:pPr>
              <w:spacing w:after="0"/>
              <w:ind w:left="1080" w:hanging="360"/>
              <w:jc w:val="left"/>
              <w:rPr>
                <w:rFonts w:asciiTheme="majorHAnsi" w:eastAsia="Calibri" w:hAnsiTheme="majorHAnsi" w:cs="Calibri"/>
                <w:sz w:val="22"/>
              </w:rPr>
            </w:pPr>
            <w:sdt>
              <w:sdtPr>
                <w:rPr>
                  <w:rFonts w:asciiTheme="majorHAnsi" w:eastAsia="MS Mincho" w:hAnsiTheme="majorHAnsi"/>
                  <w:bCs/>
                  <w:sz w:val="22"/>
                  <w:lang w:val="en-GB" w:eastAsia="ja-JP" w:bidi="th-TH"/>
                </w:rPr>
                <w:id w:val="-753582631"/>
                <w14:checkbox>
                  <w14:checked w14:val="0"/>
                  <w14:checkedState w14:val="2612" w14:font="MS Gothic"/>
                  <w14:uncheckedState w14:val="2610" w14:font="MS Gothic"/>
                </w14:checkbox>
              </w:sdtPr>
              <w:sdtEndPr/>
              <w:sdtContent>
                <w:r w:rsidR="0043483A" w:rsidRPr="00A32CD9">
                  <w:rPr>
                    <w:rFonts w:ascii="Segoe UI Symbol" w:eastAsia="MS Gothic" w:hAnsi="Segoe UI Symbol" w:cs="Segoe UI Symbol"/>
                    <w:bCs/>
                    <w:sz w:val="22"/>
                    <w:lang w:val="en-GB" w:eastAsia="ja-JP" w:bidi="th-TH"/>
                  </w:rPr>
                  <w:t>☐</w:t>
                </w:r>
              </w:sdtContent>
            </w:sdt>
            <w:r w:rsidR="0043483A" w:rsidRPr="00A32CD9">
              <w:rPr>
                <w:rFonts w:asciiTheme="majorHAnsi" w:eastAsia="Calibri" w:hAnsiTheme="majorHAnsi" w:cs="Calibri"/>
                <w:sz w:val="22"/>
              </w:rPr>
              <w:t xml:space="preserve"> </w:t>
            </w:r>
            <w:r w:rsidR="0043483A" w:rsidRPr="00A32CD9">
              <w:rPr>
                <w:rFonts w:asciiTheme="majorHAnsi" w:eastAsia="Calibri" w:hAnsiTheme="majorHAnsi" w:cs="Calibri"/>
                <w:i/>
                <w:iCs/>
                <w:sz w:val="22"/>
              </w:rPr>
              <w:t>T</w:t>
            </w:r>
            <w:r w:rsidR="00745E64" w:rsidRPr="00A32CD9">
              <w:rPr>
                <w:rFonts w:asciiTheme="majorHAnsi" w:eastAsia="Calibri" w:hAnsiTheme="majorHAnsi" w:cs="Calibri"/>
                <w:i/>
                <w:iCs/>
                <w:sz w:val="22"/>
              </w:rPr>
              <w:t>ransporting</w:t>
            </w:r>
            <w:r w:rsidR="00745E64" w:rsidRPr="00A32CD9">
              <w:rPr>
                <w:rFonts w:asciiTheme="majorHAnsi" w:eastAsia="Calibri" w:hAnsiTheme="majorHAnsi" w:cs="Calibri"/>
                <w:sz w:val="22"/>
              </w:rPr>
              <w:t xml:space="preserve"> </w:t>
            </w:r>
          </w:p>
          <w:p w14:paraId="132D6A6C" w14:textId="00DE645D" w:rsidR="00862017" w:rsidRPr="00A32CD9" w:rsidRDefault="00D368AC" w:rsidP="001845BC">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564177221"/>
                <w14:checkbox>
                  <w14:checked w14:val="1"/>
                  <w14:checkedState w14:val="2612" w14:font="MS Gothic"/>
                  <w14:uncheckedState w14:val="2610" w14:font="MS Gothic"/>
                </w14:checkbox>
              </w:sdtPr>
              <w:sdtEndPr/>
              <w:sdtContent>
                <w:r w:rsidR="001555C6">
                  <w:rPr>
                    <w:rFonts w:ascii="MS Gothic" w:eastAsia="MS Gothic" w:hAnsi="MS Gothic" w:hint="eastAsia"/>
                    <w:bCs/>
                    <w:sz w:val="22"/>
                    <w:lang w:val="en-GB" w:eastAsia="ja-JP" w:bidi="th-TH"/>
                  </w:rPr>
                  <w:t>☒</w:t>
                </w:r>
              </w:sdtContent>
            </w:sdt>
            <w:r w:rsidR="00153A8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i/>
                <w:iCs/>
                <w:sz w:val="22"/>
              </w:rPr>
              <w:t>Food loss and waste</w:t>
            </w:r>
          </w:p>
          <w:p w14:paraId="23676902" w14:textId="5C0B9192" w:rsidR="00DE7BE5" w:rsidRPr="00A32CD9" w:rsidRDefault="00D368AC" w:rsidP="001845BC">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477756761"/>
                <w14:checkbox>
                  <w14:checked w14:val="0"/>
                  <w14:checkedState w14:val="2612" w14:font="MS Gothic"/>
                  <w14:uncheckedState w14:val="2610" w14:font="MS Gothic"/>
                </w14:checkbox>
              </w:sdtPr>
              <w:sdtEndPr/>
              <w:sdtContent>
                <w:r w:rsidR="00C16D6D" w:rsidRPr="00A32CD9">
                  <w:rPr>
                    <w:rFonts w:ascii="Segoe UI Symbol" w:eastAsia="MS Gothic" w:hAnsi="Segoe UI Symbol" w:cs="Segoe UI Symbol"/>
                    <w:bCs/>
                    <w:sz w:val="22"/>
                    <w:lang w:val="en-GB" w:eastAsia="ja-JP" w:bidi="th-TH"/>
                  </w:rPr>
                  <w:t>☐</w:t>
                </w:r>
              </w:sdtContent>
            </w:sdt>
            <w:r w:rsidR="00C16D6D" w:rsidRPr="00A32CD9">
              <w:rPr>
                <w:rFonts w:asciiTheme="majorHAnsi" w:eastAsia="MS Mincho" w:hAnsiTheme="majorHAnsi"/>
                <w:bCs/>
                <w:sz w:val="22"/>
                <w:lang w:val="en-GB" w:eastAsia="ja-JP" w:bidi="th-TH"/>
              </w:rPr>
              <w:t xml:space="preserve"> </w:t>
            </w:r>
            <w:r w:rsidR="00C16D6D" w:rsidRPr="00A32CD9">
              <w:rPr>
                <w:rFonts w:asciiTheme="majorHAnsi" w:eastAsia="Calibri" w:hAnsiTheme="majorHAnsi" w:cs="Calibri"/>
                <w:i/>
                <w:iCs/>
                <w:sz w:val="22"/>
              </w:rPr>
              <w:t xml:space="preserve">Packaging </w:t>
            </w:r>
          </w:p>
          <w:p w14:paraId="4D7F5704" w14:textId="04712102" w:rsidR="00C16D6D" w:rsidRPr="00A32CD9" w:rsidRDefault="00D368AC" w:rsidP="001845BC">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2051522096"/>
                <w14:checkbox>
                  <w14:checked w14:val="0"/>
                  <w14:checkedState w14:val="2612" w14:font="MS Gothic"/>
                  <w14:uncheckedState w14:val="2610" w14:font="MS Gothic"/>
                </w14:checkbox>
              </w:sdtPr>
              <w:sdtEndPr/>
              <w:sdtContent>
                <w:r w:rsidR="00C16D6D" w:rsidRPr="00A32CD9">
                  <w:rPr>
                    <w:rFonts w:ascii="Segoe UI Symbol" w:eastAsia="MS Gothic" w:hAnsi="Segoe UI Symbol" w:cs="Segoe UI Symbol"/>
                    <w:bCs/>
                    <w:sz w:val="22"/>
                    <w:lang w:val="en-GB" w:eastAsia="ja-JP" w:bidi="th-TH"/>
                  </w:rPr>
                  <w:t>☐</w:t>
                </w:r>
              </w:sdtContent>
            </w:sdt>
            <w:r w:rsidR="00C16D6D" w:rsidRPr="00A32CD9">
              <w:rPr>
                <w:rFonts w:asciiTheme="majorHAnsi" w:eastAsia="MS Mincho" w:hAnsiTheme="majorHAnsi"/>
                <w:bCs/>
                <w:sz w:val="22"/>
                <w:lang w:val="en-GB" w:eastAsia="ja-JP" w:bidi="th-TH"/>
              </w:rPr>
              <w:t xml:space="preserve"> </w:t>
            </w:r>
            <w:r w:rsidR="00C16D6D" w:rsidRPr="00A32CD9">
              <w:rPr>
                <w:rFonts w:asciiTheme="majorHAnsi" w:eastAsia="Calibri" w:hAnsiTheme="majorHAnsi" w:cs="Calibri"/>
                <w:i/>
                <w:iCs/>
                <w:sz w:val="22"/>
              </w:rPr>
              <w:t>Storage</w:t>
            </w:r>
          </w:p>
          <w:p w14:paraId="0294C37F" w14:textId="5F0306E9" w:rsidR="00C16D6D" w:rsidRPr="00A32CD9" w:rsidRDefault="00D368AC" w:rsidP="001845BC">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02233646"/>
                <w14:checkbox>
                  <w14:checked w14:val="0"/>
                  <w14:checkedState w14:val="2612" w14:font="MS Gothic"/>
                  <w14:uncheckedState w14:val="2610" w14:font="MS Gothic"/>
                </w14:checkbox>
              </w:sdtPr>
              <w:sdtEndPr/>
              <w:sdtContent>
                <w:r w:rsidR="00C16D6D" w:rsidRPr="00A32CD9">
                  <w:rPr>
                    <w:rFonts w:ascii="Segoe UI Symbol" w:eastAsia="MS Gothic" w:hAnsi="Segoe UI Symbol" w:cs="Segoe UI Symbol"/>
                    <w:bCs/>
                    <w:sz w:val="22"/>
                    <w:lang w:val="en-GB" w:eastAsia="ja-JP" w:bidi="th-TH"/>
                  </w:rPr>
                  <w:t>☐</w:t>
                </w:r>
              </w:sdtContent>
            </w:sdt>
            <w:r w:rsidR="00C16D6D" w:rsidRPr="00A32CD9">
              <w:rPr>
                <w:rFonts w:asciiTheme="majorHAnsi" w:eastAsia="MS Mincho" w:hAnsiTheme="majorHAnsi"/>
                <w:bCs/>
                <w:sz w:val="22"/>
                <w:lang w:val="en-GB" w:eastAsia="ja-JP" w:bidi="th-TH"/>
              </w:rPr>
              <w:t xml:space="preserve"> </w:t>
            </w:r>
            <w:r w:rsidR="00C16D6D" w:rsidRPr="00A32CD9">
              <w:rPr>
                <w:rFonts w:asciiTheme="majorHAnsi" w:eastAsia="Calibri" w:hAnsiTheme="majorHAnsi" w:cs="Calibri"/>
                <w:i/>
                <w:iCs/>
                <w:sz w:val="22"/>
              </w:rPr>
              <w:t>Distribution</w:t>
            </w:r>
          </w:p>
          <w:p w14:paraId="24F9DA53" w14:textId="464B843A" w:rsidR="00A02BDE" w:rsidRPr="00A32CD9" w:rsidRDefault="00D368AC" w:rsidP="000A21CC">
            <w:pPr>
              <w:spacing w:before="200" w:after="200"/>
              <w:ind w:left="1080" w:hanging="360"/>
              <w:jc w:val="left"/>
              <w:rPr>
                <w:rFonts w:asciiTheme="majorHAnsi" w:eastAsia="Calibri" w:hAnsiTheme="majorHAnsi" w:cs="Calibri"/>
                <w:sz w:val="22"/>
              </w:rPr>
            </w:pPr>
            <w:sdt>
              <w:sdtPr>
                <w:rPr>
                  <w:rFonts w:asciiTheme="majorHAnsi" w:eastAsia="MS Mincho" w:hAnsiTheme="majorHAnsi"/>
                  <w:bCs/>
                  <w:sz w:val="22"/>
                  <w:lang w:val="en-GB" w:eastAsia="ja-JP" w:bidi="th-TH"/>
                </w:rPr>
                <w:id w:val="-1704705628"/>
                <w14:checkbox>
                  <w14:checked w14:val="0"/>
                  <w14:checkedState w14:val="2612" w14:font="MS Gothic"/>
                  <w14:uncheckedState w14:val="2610" w14:font="MS Gothic"/>
                </w14:checkbox>
              </w:sdtPr>
              <w:sdtEndPr/>
              <w:sdtContent>
                <w:r w:rsidR="00A44B81" w:rsidRPr="00A32CD9">
                  <w:rPr>
                    <w:rFonts w:ascii="Segoe UI Symbol" w:eastAsia="MS Gothic" w:hAnsi="Segoe UI Symbol" w:cs="Segoe UI Symbol"/>
                    <w:bCs/>
                    <w:sz w:val="22"/>
                    <w:lang w:val="en-GB" w:eastAsia="ja-JP" w:bidi="th-TH"/>
                  </w:rPr>
                  <w:t>☐</w:t>
                </w:r>
              </w:sdtContent>
            </w:sdt>
            <w:r w:rsidR="00A44B81" w:rsidRPr="00A32CD9">
              <w:rPr>
                <w:rFonts w:asciiTheme="majorHAnsi" w:eastAsia="MS Mincho" w:hAnsiTheme="majorHAnsi"/>
                <w:bCs/>
                <w:sz w:val="22"/>
                <w:lang w:val="en-GB" w:eastAsia="ja-JP" w:bidi="th-TH"/>
              </w:rPr>
              <w:t xml:space="preserve">  </w:t>
            </w:r>
            <w:r w:rsidR="00A44B81" w:rsidRPr="00A32CD9">
              <w:rPr>
                <w:rFonts w:asciiTheme="majorHAnsi" w:eastAsia="Calibri" w:hAnsiTheme="majorHAnsi" w:cs="Calibri"/>
                <w:sz w:val="22"/>
              </w:rPr>
              <w:t>Other _________</w:t>
            </w:r>
          </w:p>
          <w:p w14:paraId="730C7F16" w14:textId="11B92241" w:rsidR="00862017" w:rsidRPr="00A32CD9" w:rsidRDefault="00D368AC" w:rsidP="001845BC">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279685953"/>
                <w14:checkbox>
                  <w14:checked w14:val="1"/>
                  <w14:checkedState w14:val="2612" w14:font="MS Gothic"/>
                  <w14:uncheckedState w14:val="2610" w14:font="MS Gothic"/>
                </w14:checkbox>
              </w:sdtPr>
              <w:sdtEndPr/>
              <w:sdtContent>
                <w:r w:rsidR="00813765">
                  <w:rPr>
                    <w:rFonts w:ascii="MS Gothic" w:eastAsia="MS Gothic" w:hAnsi="MS Gothic" w:hint="eastAsia"/>
                    <w:bCs/>
                    <w:sz w:val="22"/>
                    <w:lang w:val="en-GB" w:eastAsia="ja-JP" w:bidi="th-TH"/>
                  </w:rPr>
                  <w:t>☒</w:t>
                </w:r>
              </w:sdtContent>
            </w:sdt>
            <w:r w:rsidR="00C7362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sz w:val="22"/>
              </w:rPr>
              <w:t>Gender Equality</w:t>
            </w:r>
          </w:p>
          <w:p w14:paraId="3E193EE3" w14:textId="3DCEFEE4" w:rsidR="00862017" w:rsidRPr="00A32CD9" w:rsidRDefault="00D368AC" w:rsidP="001845BC">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1440883237"/>
                <w14:checkbox>
                  <w14:checked w14:val="1"/>
                  <w14:checkedState w14:val="2612" w14:font="MS Gothic"/>
                  <w14:uncheckedState w14:val="2610" w14:font="MS Gothic"/>
                </w14:checkbox>
              </w:sdtPr>
              <w:sdtEndPr/>
              <w:sdtContent>
                <w:r w:rsidR="00813765">
                  <w:rPr>
                    <w:rFonts w:ascii="MS Gothic" w:eastAsia="MS Gothic" w:hAnsi="MS Gothic" w:hint="eastAsia"/>
                    <w:bCs/>
                    <w:sz w:val="22"/>
                    <w:lang w:val="en-GB" w:eastAsia="ja-JP" w:bidi="th-TH"/>
                  </w:rPr>
                  <w:t>☒</w:t>
                </w:r>
              </w:sdtContent>
            </w:sdt>
            <w:r w:rsidR="00C73620" w:rsidRPr="00A32CD9">
              <w:rPr>
                <w:rFonts w:asciiTheme="majorHAnsi" w:eastAsia="MS Mincho" w:hAnsiTheme="majorHAnsi"/>
                <w:bCs/>
                <w:sz w:val="22"/>
                <w:lang w:val="en-GB" w:eastAsia="ja-JP" w:bidi="th-TH"/>
              </w:rPr>
              <w:t xml:space="preserve">  </w:t>
            </w:r>
            <w:r w:rsidR="00862017" w:rsidRPr="00A32CD9">
              <w:rPr>
                <w:rFonts w:asciiTheme="majorHAnsi" w:eastAsia="Calibri" w:hAnsiTheme="majorHAnsi" w:cs="Calibri"/>
                <w:sz w:val="22"/>
              </w:rPr>
              <w:t xml:space="preserve">Climate Action </w:t>
            </w:r>
          </w:p>
          <w:p w14:paraId="0BFEEA1E" w14:textId="4E49318A" w:rsidR="001741B4" w:rsidRPr="00A32CD9" w:rsidRDefault="00D368AC" w:rsidP="001845BC">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2050213447"/>
                <w14:checkbox>
                  <w14:checked w14:val="1"/>
                  <w14:checkedState w14:val="2612" w14:font="MS Gothic"/>
                  <w14:uncheckedState w14:val="2610" w14:font="MS Gothic"/>
                </w14:checkbox>
              </w:sdtPr>
              <w:sdtEndPr/>
              <w:sdtContent>
                <w:r w:rsidR="00813765">
                  <w:rPr>
                    <w:rFonts w:ascii="MS Gothic" w:eastAsia="MS Gothic" w:hAnsi="MS Gothic" w:hint="eastAsia"/>
                    <w:bCs/>
                    <w:sz w:val="22"/>
                    <w:lang w:val="en-GB" w:eastAsia="ja-JP" w:bidi="th-TH"/>
                  </w:rPr>
                  <w:t>☒</w:t>
                </w:r>
              </w:sdtContent>
            </w:sdt>
            <w:r w:rsidR="00C73620" w:rsidRPr="00A32CD9">
              <w:rPr>
                <w:rFonts w:asciiTheme="majorHAnsi" w:eastAsia="MS Mincho" w:hAnsiTheme="majorHAnsi"/>
                <w:bCs/>
                <w:sz w:val="22"/>
                <w:lang w:val="en-GB" w:eastAsia="ja-JP" w:bidi="th-TH"/>
              </w:rPr>
              <w:t xml:space="preserve">  </w:t>
            </w:r>
            <w:r w:rsidR="001741B4" w:rsidRPr="00A32CD9">
              <w:rPr>
                <w:rFonts w:asciiTheme="majorHAnsi" w:eastAsia="Calibri" w:hAnsiTheme="majorHAnsi" w:cs="Calibri"/>
                <w:sz w:val="22"/>
              </w:rPr>
              <w:t xml:space="preserve">Citizenship and </w:t>
            </w:r>
            <w:r w:rsidR="00B01CCB" w:rsidRPr="00A32CD9">
              <w:rPr>
                <w:rFonts w:asciiTheme="majorHAnsi" w:eastAsia="Calibri" w:hAnsiTheme="majorHAnsi" w:cs="Calibri"/>
                <w:sz w:val="22"/>
              </w:rPr>
              <w:t>Governance</w:t>
            </w:r>
          </w:p>
          <w:p w14:paraId="5363215A" w14:textId="40FB368F" w:rsidR="00862017" w:rsidRPr="00A32CD9" w:rsidRDefault="00D368AC" w:rsidP="001845BC">
            <w:pPr>
              <w:rPr>
                <w:rFonts w:asciiTheme="majorHAnsi" w:eastAsia="Calibri" w:hAnsiTheme="majorHAnsi"/>
              </w:rPr>
            </w:pPr>
            <w:sdt>
              <w:sdtPr>
                <w:rPr>
                  <w:rFonts w:asciiTheme="majorHAnsi" w:eastAsia="MS Mincho" w:hAnsiTheme="majorHAnsi"/>
                  <w:bCs/>
                  <w:sz w:val="22"/>
                  <w:lang w:val="en-GB" w:eastAsia="ja-JP" w:bidi="th-TH"/>
                </w:rPr>
                <w:id w:val="1884447339"/>
                <w14:checkbox>
                  <w14:checked w14:val="0"/>
                  <w14:checkedState w14:val="2612" w14:font="MS Gothic"/>
                  <w14:uncheckedState w14:val="2610" w14:font="MS Gothic"/>
                </w14:checkbox>
              </w:sdtPr>
              <w:sdtEndPr/>
              <w:sdtContent>
                <w:r w:rsidR="00C73620" w:rsidRPr="00A32CD9">
                  <w:rPr>
                    <w:rFonts w:ascii="Segoe UI Symbol" w:eastAsia="MS Gothic" w:hAnsi="Segoe UI Symbol" w:cs="Segoe UI Symbol"/>
                    <w:bCs/>
                    <w:sz w:val="22"/>
                    <w:lang w:val="en-GB" w:eastAsia="ja-JP" w:bidi="th-TH"/>
                  </w:rPr>
                  <w:t>☐</w:t>
                </w:r>
              </w:sdtContent>
            </w:sdt>
            <w:r w:rsidR="00C73620" w:rsidRPr="00A32CD9">
              <w:rPr>
                <w:rFonts w:asciiTheme="majorHAnsi" w:eastAsia="MS Mincho" w:hAnsiTheme="majorHAnsi"/>
                <w:bCs/>
                <w:sz w:val="22"/>
                <w:lang w:val="en-GB" w:eastAsia="ja-JP" w:bidi="th-TH"/>
              </w:rPr>
              <w:t xml:space="preserve">  </w:t>
            </w:r>
            <w:r w:rsidR="001741B4" w:rsidRPr="00A32CD9">
              <w:rPr>
                <w:rFonts w:asciiTheme="majorHAnsi" w:eastAsia="Calibri" w:hAnsiTheme="majorHAnsi" w:cs="Calibri"/>
                <w:sz w:val="22"/>
              </w:rPr>
              <w:t>Social Protection</w:t>
            </w:r>
          </w:p>
          <w:p w14:paraId="5682B01B" w14:textId="1938C3B8" w:rsidR="000C1347" w:rsidRPr="00A32CD9" w:rsidRDefault="00D368AC" w:rsidP="001845BC">
            <w:pPr>
              <w:rPr>
                <w:rFonts w:asciiTheme="majorHAnsi" w:eastAsia="Calibri" w:hAnsiTheme="majorHAnsi"/>
              </w:rPr>
            </w:pPr>
            <w:sdt>
              <w:sdtPr>
                <w:rPr>
                  <w:rFonts w:asciiTheme="majorHAnsi" w:eastAsia="MS Mincho" w:hAnsiTheme="majorHAnsi"/>
                  <w:bCs/>
                  <w:sz w:val="22"/>
                  <w:lang w:val="en-GB" w:eastAsia="ja-JP" w:bidi="th-TH"/>
                </w:rPr>
                <w:id w:val="725265521"/>
                <w14:checkbox>
                  <w14:checked w14:val="0"/>
                  <w14:checkedState w14:val="2612" w14:font="MS Gothic"/>
                  <w14:uncheckedState w14:val="2610" w14:font="MS Gothic"/>
                </w14:checkbox>
              </w:sdtPr>
              <w:sdtEndPr/>
              <w:sdtContent>
                <w:r w:rsidR="00C73620" w:rsidRPr="00A32CD9">
                  <w:rPr>
                    <w:rFonts w:ascii="Segoe UI Symbol" w:eastAsia="MS Gothic" w:hAnsi="Segoe UI Symbol" w:cs="Segoe UI Symbol"/>
                    <w:bCs/>
                    <w:sz w:val="22"/>
                    <w:lang w:val="en-GB" w:eastAsia="ja-JP" w:bidi="th-TH"/>
                  </w:rPr>
                  <w:t>☐</w:t>
                </w:r>
              </w:sdtContent>
            </w:sdt>
            <w:r w:rsidR="00C73620" w:rsidRPr="00A32CD9">
              <w:rPr>
                <w:rFonts w:asciiTheme="majorHAnsi" w:eastAsia="MS Mincho" w:hAnsiTheme="majorHAnsi"/>
                <w:bCs/>
                <w:sz w:val="22"/>
                <w:lang w:val="en-GB" w:eastAsia="ja-JP" w:bidi="th-TH"/>
              </w:rPr>
              <w:t xml:space="preserve">  </w:t>
            </w:r>
            <w:r w:rsidR="001741B4" w:rsidRPr="00A32CD9">
              <w:rPr>
                <w:rFonts w:asciiTheme="majorHAnsi" w:eastAsia="Calibri" w:hAnsiTheme="majorHAnsi" w:cs="Calibri"/>
                <w:sz w:val="22"/>
              </w:rPr>
              <w:t>Humanitarian</w:t>
            </w:r>
            <w:r w:rsidR="002A6A78" w:rsidRPr="00A32CD9">
              <w:rPr>
                <w:rFonts w:asciiTheme="majorHAnsi" w:eastAsia="Calibri" w:hAnsiTheme="majorHAnsi" w:cs="Calibri"/>
                <w:sz w:val="22"/>
              </w:rPr>
              <w:t xml:space="preserve"> </w:t>
            </w:r>
            <w:r w:rsidR="00CF5F6F" w:rsidRPr="00A32CD9">
              <w:rPr>
                <w:rFonts w:asciiTheme="majorHAnsi" w:eastAsia="Calibri" w:hAnsiTheme="majorHAnsi" w:cs="Calibri"/>
                <w:sz w:val="22"/>
              </w:rPr>
              <w:t>and protracted crisis</w:t>
            </w:r>
          </w:p>
          <w:p w14:paraId="203DE174" w14:textId="7E4E3A4D" w:rsidR="001741B4" w:rsidRPr="00A32CD9" w:rsidRDefault="00D368AC" w:rsidP="001845BC">
            <w:pPr>
              <w:rPr>
                <w:rFonts w:asciiTheme="majorHAnsi" w:eastAsia="Calibri" w:hAnsiTheme="majorHAnsi"/>
              </w:rPr>
            </w:pPr>
            <w:sdt>
              <w:sdtPr>
                <w:rPr>
                  <w:rFonts w:asciiTheme="majorHAnsi" w:eastAsia="MS Mincho" w:hAnsiTheme="majorHAnsi"/>
                  <w:bCs/>
                  <w:sz w:val="22"/>
                  <w:lang w:val="en-GB" w:eastAsia="ja-JP" w:bidi="th-TH"/>
                </w:rPr>
                <w:id w:val="-1494181511"/>
                <w14:checkbox>
                  <w14:checked w14:val="1"/>
                  <w14:checkedState w14:val="2612" w14:font="MS Gothic"/>
                  <w14:uncheckedState w14:val="2610" w14:font="MS Gothic"/>
                </w14:checkbox>
              </w:sdtPr>
              <w:sdtEndPr/>
              <w:sdtContent>
                <w:r w:rsidR="00813765">
                  <w:rPr>
                    <w:rFonts w:ascii="MS Gothic" w:eastAsia="MS Gothic" w:hAnsi="MS Gothic" w:hint="eastAsia"/>
                    <w:bCs/>
                    <w:sz w:val="22"/>
                    <w:lang w:val="en-GB" w:eastAsia="ja-JP" w:bidi="th-TH"/>
                  </w:rPr>
                  <w:t>☒</w:t>
                </w:r>
              </w:sdtContent>
            </w:sdt>
            <w:r w:rsidR="00C73620" w:rsidRPr="00A32CD9">
              <w:rPr>
                <w:rFonts w:asciiTheme="majorHAnsi" w:eastAsia="MS Mincho" w:hAnsiTheme="majorHAnsi"/>
                <w:bCs/>
                <w:sz w:val="22"/>
                <w:lang w:val="en-GB" w:eastAsia="ja-JP" w:bidi="th-TH"/>
              </w:rPr>
              <w:t xml:space="preserve">  </w:t>
            </w:r>
            <w:r w:rsidR="001741B4" w:rsidRPr="00A32CD9">
              <w:rPr>
                <w:rFonts w:asciiTheme="majorHAnsi" w:eastAsia="Calibri" w:hAnsiTheme="majorHAnsi"/>
              </w:rPr>
              <w:t xml:space="preserve">Conflict </w:t>
            </w:r>
            <w:r w:rsidR="00CA3910" w:rsidRPr="00A32CD9">
              <w:rPr>
                <w:rFonts w:asciiTheme="majorHAnsi" w:eastAsia="Calibri" w:hAnsiTheme="majorHAnsi"/>
              </w:rPr>
              <w:t>r</w:t>
            </w:r>
            <w:r w:rsidR="001741B4" w:rsidRPr="00A32CD9">
              <w:rPr>
                <w:rFonts w:asciiTheme="majorHAnsi" w:eastAsia="Calibri" w:hAnsiTheme="majorHAnsi"/>
              </w:rPr>
              <w:t>esolution</w:t>
            </w:r>
            <w:r w:rsidR="000C1347" w:rsidRPr="00A32CD9">
              <w:rPr>
                <w:rFonts w:asciiTheme="majorHAnsi" w:eastAsia="Calibri" w:hAnsiTheme="majorHAnsi"/>
              </w:rPr>
              <w:t xml:space="preserve">, </w:t>
            </w:r>
            <w:r w:rsidR="00CA3910" w:rsidRPr="00A32CD9">
              <w:rPr>
                <w:rFonts w:asciiTheme="majorHAnsi" w:eastAsia="Calibri" w:hAnsiTheme="majorHAnsi"/>
              </w:rPr>
              <w:t>peace</w:t>
            </w:r>
            <w:r w:rsidR="000C1347" w:rsidRPr="00A32CD9">
              <w:rPr>
                <w:rFonts w:asciiTheme="majorHAnsi" w:eastAsia="Calibri" w:hAnsiTheme="majorHAnsi"/>
              </w:rPr>
              <w:t xml:space="preserve"> and resilience</w:t>
            </w:r>
          </w:p>
          <w:p w14:paraId="00FEDC5C" w14:textId="739F849D" w:rsidR="001741B4" w:rsidRPr="00A32CD9" w:rsidRDefault="00D368AC" w:rsidP="001845BC">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834539847"/>
                <w14:checkbox>
                  <w14:checked w14:val="0"/>
                  <w14:checkedState w14:val="2612" w14:font="MS Gothic"/>
                  <w14:uncheckedState w14:val="2610" w14:font="MS Gothic"/>
                </w14:checkbox>
              </w:sdtPr>
              <w:sdtEndPr/>
              <w:sdtContent>
                <w:r w:rsidR="00C73620" w:rsidRPr="00A32CD9">
                  <w:rPr>
                    <w:rFonts w:ascii="Segoe UI Symbol" w:eastAsia="MS Gothic" w:hAnsi="Segoe UI Symbol" w:cs="Segoe UI Symbol"/>
                    <w:bCs/>
                    <w:sz w:val="22"/>
                    <w:lang w:val="en-GB" w:eastAsia="ja-JP" w:bidi="th-TH"/>
                  </w:rPr>
                  <w:t>☐</w:t>
                </w:r>
              </w:sdtContent>
            </w:sdt>
            <w:r w:rsidR="00C73620" w:rsidRPr="00A32CD9">
              <w:rPr>
                <w:rFonts w:asciiTheme="majorHAnsi" w:eastAsia="MS Mincho" w:hAnsiTheme="majorHAnsi"/>
                <w:bCs/>
                <w:sz w:val="22"/>
                <w:lang w:val="en-GB" w:eastAsia="ja-JP" w:bidi="th-TH"/>
              </w:rPr>
              <w:t xml:space="preserve">  </w:t>
            </w:r>
            <w:r w:rsidR="008659D5" w:rsidRPr="00A32CD9">
              <w:rPr>
                <w:rFonts w:asciiTheme="majorHAnsi" w:eastAsia="Calibri" w:hAnsiTheme="majorHAnsi" w:cs="Calibri"/>
                <w:sz w:val="22"/>
              </w:rPr>
              <w:t xml:space="preserve">Digital </w:t>
            </w:r>
            <w:r w:rsidR="00862017" w:rsidRPr="00A32CD9">
              <w:rPr>
                <w:rFonts w:asciiTheme="majorHAnsi" w:eastAsia="Calibri" w:hAnsiTheme="majorHAnsi" w:cs="Calibri"/>
                <w:sz w:val="22"/>
              </w:rPr>
              <w:t>innovation</w:t>
            </w:r>
          </w:p>
          <w:p w14:paraId="4C587842" w14:textId="492F715B" w:rsidR="001741B4" w:rsidRPr="00A32CD9" w:rsidRDefault="00D368AC" w:rsidP="001845BC">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1628279123"/>
                <w14:checkbox>
                  <w14:checked w14:val="1"/>
                  <w14:checkedState w14:val="2612" w14:font="MS Gothic"/>
                  <w14:uncheckedState w14:val="2610" w14:font="MS Gothic"/>
                </w14:checkbox>
              </w:sdtPr>
              <w:sdtEndPr/>
              <w:sdtContent>
                <w:r w:rsidR="001555C6">
                  <w:rPr>
                    <w:rFonts w:ascii="MS Gothic" w:eastAsia="MS Gothic" w:hAnsi="MS Gothic" w:hint="eastAsia"/>
                    <w:bCs/>
                    <w:sz w:val="22"/>
                    <w:lang w:val="en-GB" w:eastAsia="ja-JP" w:bidi="th-TH"/>
                  </w:rPr>
                  <w:t>☒</w:t>
                </w:r>
              </w:sdtContent>
            </w:sdt>
            <w:r w:rsidR="00C73620" w:rsidRPr="00A32CD9">
              <w:rPr>
                <w:rFonts w:asciiTheme="majorHAnsi" w:eastAsia="MS Mincho" w:hAnsiTheme="majorHAnsi"/>
                <w:bCs/>
                <w:sz w:val="22"/>
                <w:lang w:val="en-GB" w:eastAsia="ja-JP" w:bidi="th-TH"/>
              </w:rPr>
              <w:t xml:space="preserve">  </w:t>
            </w:r>
            <w:r w:rsidR="001741B4" w:rsidRPr="00A32CD9">
              <w:rPr>
                <w:rFonts w:asciiTheme="majorHAnsi" w:eastAsia="Calibri" w:hAnsiTheme="majorHAnsi" w:cs="Calibri"/>
                <w:sz w:val="22"/>
              </w:rPr>
              <w:t xml:space="preserve">Other </w:t>
            </w:r>
            <w:r w:rsidR="001807F5" w:rsidRPr="00A32CD9">
              <w:rPr>
                <w:rFonts w:asciiTheme="majorHAnsi" w:eastAsia="Calibri" w:hAnsiTheme="majorHAnsi" w:cs="Calibri"/>
                <w:sz w:val="22"/>
              </w:rPr>
              <w:t xml:space="preserve">sector </w:t>
            </w:r>
            <w:r w:rsidR="001741B4" w:rsidRPr="00A32CD9">
              <w:rPr>
                <w:rFonts w:asciiTheme="majorHAnsi" w:eastAsia="Calibri" w:hAnsiTheme="majorHAnsi" w:cs="Calibri"/>
                <w:sz w:val="22"/>
              </w:rPr>
              <w:t>(please specify)</w:t>
            </w:r>
            <w:r w:rsidR="006823D4" w:rsidRPr="00A32CD9">
              <w:rPr>
                <w:rFonts w:asciiTheme="majorHAnsi" w:eastAsia="Calibri" w:hAnsiTheme="majorHAnsi" w:cs="Calibri"/>
                <w:sz w:val="22"/>
              </w:rPr>
              <w:t xml:space="preserve"> </w:t>
            </w:r>
            <w:r w:rsidR="001555C6">
              <w:rPr>
                <w:rFonts w:asciiTheme="majorHAnsi" w:eastAsia="Calibri" w:hAnsiTheme="majorHAnsi" w:cs="Calibri"/>
                <w:sz w:val="22"/>
              </w:rPr>
              <w:t>Personal Hygiene</w:t>
            </w:r>
          </w:p>
          <w:p w14:paraId="622485CF" w14:textId="77777777" w:rsidR="001741B4" w:rsidRPr="00A32CD9" w:rsidRDefault="001741B4" w:rsidP="007C4D9E">
            <w:pPr>
              <w:shd w:val="clear" w:color="auto" w:fill="FFFFFF"/>
              <w:spacing w:before="60" w:after="60"/>
              <w:rPr>
                <w:rFonts w:asciiTheme="majorHAnsi" w:eastAsia="MS Mincho" w:hAnsiTheme="majorHAnsi"/>
                <w:bCs/>
                <w:sz w:val="22"/>
                <w:lang w:val="en-GB" w:eastAsia="ja-JP" w:bidi="th-TH"/>
              </w:rPr>
            </w:pPr>
          </w:p>
        </w:tc>
      </w:tr>
      <w:tr w:rsidR="00E25089" w:rsidRPr="00A32CD9" w14:paraId="05307944" w14:textId="77777777" w:rsidTr="00663985">
        <w:trPr>
          <w:trHeight w:val="369"/>
        </w:trPr>
        <w:tc>
          <w:tcPr>
            <w:tcW w:w="2484" w:type="pct"/>
          </w:tcPr>
          <w:p w14:paraId="1EF9ABC7" w14:textId="67882585" w:rsidR="00E25089" w:rsidRPr="00A32CD9" w:rsidRDefault="00E05F83" w:rsidP="001741B4">
            <w:pPr>
              <w:spacing w:before="200" w:after="200"/>
              <w:jc w:val="left"/>
              <w:rPr>
                <w:rFonts w:asciiTheme="majorHAnsi" w:eastAsia="Calibri" w:hAnsiTheme="majorHAnsi" w:cs="Calibri"/>
                <w:b/>
                <w:bCs/>
                <w:sz w:val="22"/>
              </w:rPr>
            </w:pPr>
            <w:r w:rsidRPr="00A32CD9">
              <w:rPr>
                <w:rFonts w:asciiTheme="majorHAnsi" w:eastAsia="Calibri" w:hAnsiTheme="majorHAnsi" w:cs="Calibri"/>
                <w:sz w:val="22"/>
              </w:rPr>
              <w:lastRenderedPageBreak/>
              <w:t xml:space="preserve">Who are the </w:t>
            </w:r>
            <w:r w:rsidRPr="00F803AE">
              <w:rPr>
                <w:rFonts w:asciiTheme="majorHAnsi" w:eastAsia="Calibri" w:hAnsiTheme="majorHAnsi" w:cs="Calibri"/>
                <w:b/>
                <w:bCs/>
                <w:sz w:val="22"/>
              </w:rPr>
              <w:t>financial partners</w:t>
            </w:r>
            <w:r w:rsidRPr="00A32CD9">
              <w:rPr>
                <w:rFonts w:asciiTheme="majorHAnsi" w:eastAsia="Calibri" w:hAnsiTheme="majorHAnsi" w:cs="Calibri"/>
                <w:sz w:val="22"/>
              </w:rPr>
              <w:t xml:space="preserve"> supporting this good practice</w:t>
            </w:r>
            <w:r w:rsidR="009231EF" w:rsidRPr="00A32CD9">
              <w:rPr>
                <w:rFonts w:asciiTheme="majorHAnsi" w:eastAsia="Calibri" w:hAnsiTheme="majorHAnsi" w:cs="Calibri"/>
                <w:sz w:val="22"/>
              </w:rPr>
              <w:t>, if applicable</w:t>
            </w:r>
            <w:r w:rsidRPr="00A32CD9">
              <w:rPr>
                <w:rFonts w:asciiTheme="majorHAnsi" w:eastAsia="Calibri" w:hAnsiTheme="majorHAnsi" w:cs="Calibri"/>
                <w:sz w:val="22"/>
              </w:rPr>
              <w:t>?</w:t>
            </w:r>
          </w:p>
        </w:tc>
        <w:tc>
          <w:tcPr>
            <w:tcW w:w="2516" w:type="pct"/>
          </w:tcPr>
          <w:p w14:paraId="6B3FAF2E" w14:textId="609ECBF9" w:rsidR="00E25089" w:rsidRPr="00A32CD9" w:rsidDel="00862017" w:rsidRDefault="00813765" w:rsidP="001845BC">
            <w:pPr>
              <w:spacing w:before="200" w:after="200"/>
              <w:ind w:left="360" w:hanging="360"/>
              <w:jc w:val="left"/>
              <w:rPr>
                <w:rFonts w:asciiTheme="majorHAnsi" w:eastAsia="Calibri" w:hAnsiTheme="majorHAnsi" w:cs="Segoe UI Symbol"/>
                <w:sz w:val="22"/>
              </w:rPr>
            </w:pPr>
            <w:r>
              <w:rPr>
                <w:rFonts w:asciiTheme="majorHAnsi" w:eastAsia="Calibri" w:hAnsiTheme="majorHAnsi" w:cs="Segoe UI Symbol"/>
                <w:sz w:val="22"/>
              </w:rPr>
              <w:t>Individuals</w:t>
            </w:r>
          </w:p>
        </w:tc>
      </w:tr>
      <w:tr w:rsidR="00663985" w:rsidRPr="00A32CD9" w14:paraId="793A372E" w14:textId="77777777" w:rsidTr="001845BC">
        <w:trPr>
          <w:trHeight w:val="487"/>
        </w:trPr>
        <w:tc>
          <w:tcPr>
            <w:tcW w:w="5000" w:type="pct"/>
            <w:gridSpan w:val="2"/>
          </w:tcPr>
          <w:p w14:paraId="16F8A1A8" w14:textId="3C1C94C3" w:rsidR="00663985" w:rsidRPr="00B031AA" w:rsidRDefault="00B519BA" w:rsidP="00852EEB">
            <w:pPr>
              <w:pStyle w:val="ListParagraph"/>
              <w:numPr>
                <w:ilvl w:val="0"/>
                <w:numId w:val="3"/>
              </w:numPr>
              <w:shd w:val="clear" w:color="auto" w:fill="FFFFFF"/>
              <w:spacing w:before="60" w:after="60"/>
              <w:rPr>
                <w:rFonts w:asciiTheme="majorHAnsi" w:eastAsia="MS Mincho" w:hAnsiTheme="majorHAnsi"/>
                <w:bCs/>
                <w:sz w:val="22"/>
                <w:lang w:val="en-GB" w:eastAsia="ja-JP" w:bidi="th-TH"/>
              </w:rPr>
            </w:pPr>
            <w:r w:rsidRPr="00A32CD9">
              <w:rPr>
                <w:rFonts w:asciiTheme="majorHAnsi" w:hAnsiTheme="majorHAnsi" w:cs="Calibri"/>
                <w:sz w:val="22"/>
                <w:lang w:val="en-GB" w:eastAsia="en-GB"/>
              </w:rPr>
              <w:t xml:space="preserve">In a few sentences, </w:t>
            </w:r>
            <w:r w:rsidR="00663985" w:rsidRPr="00A32CD9">
              <w:rPr>
                <w:rFonts w:asciiTheme="majorHAnsi" w:hAnsiTheme="majorHAnsi" w:cs="Calibri"/>
                <w:b/>
                <w:bCs/>
                <w:sz w:val="22"/>
                <w:lang w:val="en-GB" w:eastAsia="en-GB"/>
              </w:rPr>
              <w:t>summariz</w:t>
            </w:r>
            <w:r w:rsidR="00C50EB3" w:rsidRPr="00A32CD9">
              <w:rPr>
                <w:rFonts w:asciiTheme="majorHAnsi" w:hAnsiTheme="majorHAnsi" w:cs="Calibri"/>
                <w:b/>
                <w:bCs/>
                <w:sz w:val="22"/>
                <w:lang w:val="en-GB" w:eastAsia="en-GB"/>
              </w:rPr>
              <w:t>e</w:t>
            </w:r>
            <w:r w:rsidR="00663985" w:rsidRPr="00A32CD9">
              <w:rPr>
                <w:rFonts w:asciiTheme="majorHAnsi" w:hAnsiTheme="majorHAnsi" w:cs="Calibri"/>
                <w:sz w:val="22"/>
                <w:lang w:val="en-GB" w:eastAsia="en-GB"/>
              </w:rPr>
              <w:t xml:space="preserve"> your </w:t>
            </w:r>
            <w:r w:rsidR="005B7B47" w:rsidRPr="00A32CD9">
              <w:rPr>
                <w:rFonts w:asciiTheme="majorHAnsi" w:hAnsiTheme="majorHAnsi" w:cs="Calibri"/>
                <w:sz w:val="22"/>
                <w:lang w:val="en-GB" w:eastAsia="en-GB"/>
              </w:rPr>
              <w:t xml:space="preserve">community engagement </w:t>
            </w:r>
            <w:r w:rsidR="00663985" w:rsidRPr="00A32CD9">
              <w:rPr>
                <w:rFonts w:asciiTheme="majorHAnsi" w:hAnsiTheme="majorHAnsi" w:cs="Calibri"/>
                <w:sz w:val="22"/>
                <w:lang w:val="en-GB" w:eastAsia="en-GB"/>
              </w:rPr>
              <w:t>good practice</w:t>
            </w:r>
            <w:r w:rsidR="0020209B" w:rsidRPr="00A32CD9">
              <w:rPr>
                <w:rFonts w:asciiTheme="majorHAnsi" w:hAnsiTheme="majorHAnsi" w:cs="Calibri"/>
                <w:sz w:val="22"/>
                <w:lang w:val="en-GB" w:eastAsia="en-GB"/>
              </w:rPr>
              <w:t xml:space="preserve">. </w:t>
            </w:r>
          </w:p>
          <w:p w14:paraId="2EF7F336" w14:textId="57EB5A9F" w:rsidR="00A8740D" w:rsidRPr="00B031AA" w:rsidRDefault="00B031AA" w:rsidP="00B031AA">
            <w:pPr>
              <w:shd w:val="clear" w:color="auto" w:fill="FFFFFF"/>
              <w:spacing w:before="60" w:after="60"/>
              <w:ind w:left="360"/>
            </w:pPr>
            <w:r w:rsidRPr="00B031AA">
              <w:t>The OMNIA Institute for Contextual Leadership trains religious and civil society leaders -- clergy and lay, women, men, and young people -- to form Interfaith Peacemaker (IP) Teams. It trains them to collaborate across identities, build power, and act only on urgent, relevant, and winnable issues that arise from the ground in their communities, ensuring consistent victories.</w:t>
            </w:r>
            <w:r>
              <w:t xml:space="preserve"> </w:t>
            </w:r>
            <w:r w:rsidRPr="00B031AA">
              <w:rPr>
                <w:bCs/>
              </w:rPr>
              <w:t>OMNIA identifies and trains Community Organizers (CO) to become trainers, mentors, and agitators in the countries where they work.</w:t>
            </w:r>
            <w:r>
              <w:t xml:space="preserve"> The CO identifies 4-5 talented leaders in their own or adjoining villages and train/mentors them in the basic disciplines of IP</w:t>
            </w:r>
            <w:r w:rsidR="00813765">
              <w:t xml:space="preserve"> Teams including L3M.</w:t>
            </w:r>
            <w:r>
              <w:t xml:space="preserve">  </w:t>
            </w:r>
            <w:r w:rsidR="00813765">
              <w:t xml:space="preserve">COs </w:t>
            </w:r>
            <w:r>
              <w:t xml:space="preserve">help </w:t>
            </w:r>
            <w:r w:rsidR="00813765">
              <w:t xml:space="preserve">IP Team leaders </w:t>
            </w:r>
            <w:r>
              <w:t xml:space="preserve">build </w:t>
            </w:r>
            <w:r w:rsidR="00813765">
              <w:t xml:space="preserve">their </w:t>
            </w:r>
            <w:r>
              <w:t xml:space="preserve">Teams to the point of doing actions. </w:t>
            </w:r>
          </w:p>
        </w:tc>
      </w:tr>
      <w:tr w:rsidR="00663985" w:rsidRPr="00A32CD9" w14:paraId="7F008FB0" w14:textId="77777777" w:rsidTr="00F2313A">
        <w:trPr>
          <w:trHeight w:val="369"/>
        </w:trPr>
        <w:tc>
          <w:tcPr>
            <w:tcW w:w="5000" w:type="pct"/>
            <w:gridSpan w:val="2"/>
          </w:tcPr>
          <w:p w14:paraId="4E556590" w14:textId="2FF66A0D" w:rsidR="00663985" w:rsidRPr="00B031AA" w:rsidRDefault="00663985" w:rsidP="00852EEB">
            <w:pPr>
              <w:pStyle w:val="ListParagraph"/>
              <w:numPr>
                <w:ilvl w:val="0"/>
                <w:numId w:val="3"/>
              </w:numPr>
              <w:shd w:val="clear" w:color="auto" w:fill="FFFFFF"/>
              <w:spacing w:before="60" w:after="60"/>
              <w:rPr>
                <w:rFonts w:asciiTheme="majorHAnsi" w:hAnsiTheme="majorHAnsi"/>
                <w:sz w:val="22"/>
              </w:rPr>
            </w:pPr>
            <w:r w:rsidRPr="00A32CD9">
              <w:rPr>
                <w:rFonts w:asciiTheme="majorHAnsi" w:hAnsiTheme="majorHAnsi" w:cs="Calibri"/>
                <w:sz w:val="22"/>
                <w:lang w:val="en-GB" w:eastAsia="en-GB"/>
              </w:rPr>
              <w:t xml:space="preserve">What </w:t>
            </w:r>
            <w:r w:rsidRPr="00A32CD9">
              <w:rPr>
                <w:rFonts w:asciiTheme="majorHAnsi" w:hAnsiTheme="majorHAnsi" w:cs="Calibri"/>
                <w:b/>
                <w:bCs/>
                <w:sz w:val="22"/>
                <w:lang w:val="en-GB" w:eastAsia="en-GB"/>
              </w:rPr>
              <w:t>problem(s)</w:t>
            </w:r>
            <w:r w:rsidRPr="00A32CD9">
              <w:rPr>
                <w:rFonts w:asciiTheme="majorHAnsi" w:hAnsiTheme="majorHAnsi" w:cs="Calibri"/>
                <w:sz w:val="22"/>
                <w:lang w:val="en-GB" w:eastAsia="en-GB"/>
              </w:rPr>
              <w:t xml:space="preserve"> or </w:t>
            </w:r>
            <w:r w:rsidRPr="00A32CD9">
              <w:rPr>
                <w:rFonts w:asciiTheme="majorHAnsi" w:hAnsiTheme="majorHAnsi" w:cs="Calibri"/>
                <w:b/>
                <w:bCs/>
                <w:sz w:val="22"/>
                <w:lang w:val="en-GB" w:eastAsia="en-GB"/>
              </w:rPr>
              <w:t>challenge(s)</w:t>
            </w:r>
            <w:r w:rsidRPr="00A32CD9">
              <w:rPr>
                <w:rFonts w:asciiTheme="majorHAnsi" w:hAnsiTheme="majorHAnsi" w:cs="Calibri"/>
                <w:sz w:val="22"/>
                <w:lang w:val="en-GB" w:eastAsia="en-GB"/>
              </w:rPr>
              <w:t xml:space="preserve"> does your good practice aim to address</w:t>
            </w:r>
            <w:r w:rsidR="000B77BD" w:rsidRPr="00A32CD9">
              <w:rPr>
                <w:rFonts w:asciiTheme="majorHAnsi" w:hAnsiTheme="majorHAnsi" w:cs="Calibri"/>
                <w:sz w:val="22"/>
                <w:lang w:val="en-GB" w:eastAsia="en-GB"/>
              </w:rPr>
              <w:t xml:space="preserve"> </w:t>
            </w:r>
            <w:r w:rsidR="000B77BD" w:rsidRPr="00A32CD9">
              <w:rPr>
                <w:rFonts w:asciiTheme="majorHAnsi" w:hAnsiTheme="majorHAnsi" w:cs="Calibri"/>
                <w:sz w:val="22"/>
                <w:lang w:eastAsia="en-GB"/>
              </w:rPr>
              <w:t>through community engagement?</w:t>
            </w:r>
            <w:r w:rsidR="009330EE" w:rsidRPr="00A32CD9">
              <w:rPr>
                <w:rFonts w:asciiTheme="majorHAnsi" w:hAnsiTheme="majorHAnsi" w:cs="Calibri"/>
                <w:sz w:val="22"/>
                <w:lang w:eastAsia="en-GB"/>
              </w:rPr>
              <w:t xml:space="preserve"> </w:t>
            </w:r>
            <w:r w:rsidR="00BF026C">
              <w:rPr>
                <w:rFonts w:asciiTheme="majorHAnsi" w:hAnsiTheme="majorHAnsi" w:cs="Calibri"/>
                <w:sz w:val="22"/>
                <w:lang w:eastAsia="en-GB"/>
              </w:rPr>
              <w:t xml:space="preserve"> </w:t>
            </w:r>
          </w:p>
          <w:p w14:paraId="412D396B" w14:textId="67312616" w:rsidR="00BF026C" w:rsidRPr="00AF24A5" w:rsidRDefault="00813765" w:rsidP="0009676D">
            <w:pPr>
              <w:shd w:val="clear" w:color="auto" w:fill="FFFFFF"/>
              <w:spacing w:before="60" w:after="60"/>
              <w:ind w:left="360"/>
              <w:rPr>
                <w:rFonts w:asciiTheme="majorHAnsi" w:hAnsiTheme="majorHAnsi"/>
                <w:szCs w:val="24"/>
              </w:rPr>
            </w:pPr>
            <w:r w:rsidRPr="00AF24A5">
              <w:rPr>
                <w:rFonts w:asciiTheme="majorHAnsi" w:hAnsiTheme="majorHAnsi"/>
                <w:szCs w:val="24"/>
              </w:rPr>
              <w:t>The disciplines of L3M a</w:t>
            </w:r>
            <w:r w:rsidR="00B031AA" w:rsidRPr="00AF24A5">
              <w:rPr>
                <w:rFonts w:asciiTheme="majorHAnsi" w:hAnsiTheme="majorHAnsi"/>
                <w:szCs w:val="24"/>
              </w:rPr>
              <w:t xml:space="preserve">re designed to </w:t>
            </w:r>
            <w:r w:rsidRPr="00AF24A5">
              <w:rPr>
                <w:rFonts w:asciiTheme="majorHAnsi" w:hAnsiTheme="majorHAnsi"/>
                <w:szCs w:val="24"/>
              </w:rPr>
              <w:t xml:space="preserve">elicit </w:t>
            </w:r>
            <w:r w:rsidR="00B031AA" w:rsidRPr="00AF24A5">
              <w:rPr>
                <w:rFonts w:asciiTheme="majorHAnsi" w:hAnsiTheme="majorHAnsi"/>
                <w:szCs w:val="24"/>
              </w:rPr>
              <w:t>contextual issues</w:t>
            </w:r>
            <w:r w:rsidRPr="00AF24A5">
              <w:rPr>
                <w:rFonts w:asciiTheme="majorHAnsi" w:hAnsiTheme="majorHAnsi"/>
                <w:szCs w:val="24"/>
              </w:rPr>
              <w:t xml:space="preserve"> that arise from their community, build power, and strategically address issues of </w:t>
            </w:r>
            <w:r w:rsidR="00B031AA" w:rsidRPr="00AF24A5">
              <w:rPr>
                <w:rFonts w:asciiTheme="majorHAnsi" w:hAnsiTheme="majorHAnsi"/>
                <w:szCs w:val="24"/>
              </w:rPr>
              <w:t>justice and peace</w:t>
            </w:r>
            <w:r w:rsidRPr="00AF24A5">
              <w:rPr>
                <w:rFonts w:asciiTheme="majorHAnsi" w:hAnsiTheme="majorHAnsi"/>
                <w:szCs w:val="24"/>
              </w:rPr>
              <w:t xml:space="preserve"> inherent in them. </w:t>
            </w:r>
            <w:r w:rsidR="00B031AA" w:rsidRPr="00AF24A5">
              <w:rPr>
                <w:rFonts w:asciiTheme="majorHAnsi" w:hAnsiTheme="majorHAnsi"/>
                <w:szCs w:val="24"/>
              </w:rPr>
              <w:t xml:space="preserve">IP </w:t>
            </w:r>
            <w:r w:rsidR="00BF026C" w:rsidRPr="00AF24A5">
              <w:rPr>
                <w:rFonts w:asciiTheme="majorHAnsi" w:hAnsiTheme="majorHAnsi"/>
                <w:szCs w:val="24"/>
              </w:rPr>
              <w:t xml:space="preserve">Teams in all the countries </w:t>
            </w:r>
            <w:r w:rsidR="0009676D" w:rsidRPr="00AF24A5">
              <w:rPr>
                <w:rFonts w:asciiTheme="majorHAnsi" w:hAnsiTheme="majorHAnsi"/>
                <w:szCs w:val="24"/>
              </w:rPr>
              <w:t xml:space="preserve">where </w:t>
            </w:r>
            <w:r w:rsidR="00BF026C" w:rsidRPr="00AF24A5">
              <w:rPr>
                <w:rFonts w:asciiTheme="majorHAnsi" w:hAnsiTheme="majorHAnsi"/>
                <w:szCs w:val="24"/>
              </w:rPr>
              <w:t xml:space="preserve">we work </w:t>
            </w:r>
            <w:r w:rsidR="0009676D" w:rsidRPr="00AF24A5">
              <w:rPr>
                <w:rFonts w:asciiTheme="majorHAnsi" w:hAnsiTheme="majorHAnsi"/>
                <w:szCs w:val="24"/>
              </w:rPr>
              <w:t>i</w:t>
            </w:r>
            <w:r w:rsidR="00BF026C" w:rsidRPr="00AF24A5">
              <w:rPr>
                <w:rFonts w:asciiTheme="majorHAnsi" w:hAnsiTheme="majorHAnsi"/>
                <w:szCs w:val="24"/>
              </w:rPr>
              <w:t>dentify</w:t>
            </w:r>
            <w:r w:rsidRPr="00AF24A5">
              <w:rPr>
                <w:rFonts w:asciiTheme="majorHAnsi" w:hAnsiTheme="majorHAnsi"/>
                <w:szCs w:val="24"/>
              </w:rPr>
              <w:t xml:space="preserve"> </w:t>
            </w:r>
            <w:r w:rsidR="00BF026C" w:rsidRPr="00AF24A5">
              <w:rPr>
                <w:rFonts w:asciiTheme="majorHAnsi" w:hAnsiTheme="majorHAnsi"/>
                <w:szCs w:val="24"/>
              </w:rPr>
              <w:t>hunger</w:t>
            </w:r>
            <w:r w:rsidRPr="00AF24A5">
              <w:rPr>
                <w:rFonts w:asciiTheme="majorHAnsi" w:hAnsiTheme="majorHAnsi"/>
                <w:szCs w:val="24"/>
              </w:rPr>
              <w:t xml:space="preserve"> (</w:t>
            </w:r>
            <w:r w:rsidR="00BF026C" w:rsidRPr="00AF24A5">
              <w:rPr>
                <w:rFonts w:asciiTheme="majorHAnsi" w:hAnsiTheme="majorHAnsi"/>
                <w:szCs w:val="24"/>
              </w:rPr>
              <w:t>food security</w:t>
            </w:r>
            <w:r w:rsidRPr="00AF24A5">
              <w:rPr>
                <w:rFonts w:asciiTheme="majorHAnsi" w:hAnsiTheme="majorHAnsi"/>
                <w:szCs w:val="24"/>
              </w:rPr>
              <w:t xml:space="preserve">), particularly as it relates to climate change, </w:t>
            </w:r>
            <w:r w:rsidR="00BF026C" w:rsidRPr="00AF24A5">
              <w:rPr>
                <w:rFonts w:asciiTheme="majorHAnsi" w:hAnsiTheme="majorHAnsi"/>
                <w:szCs w:val="24"/>
              </w:rPr>
              <w:t xml:space="preserve">as </w:t>
            </w:r>
            <w:r w:rsidRPr="00AF24A5">
              <w:rPr>
                <w:rFonts w:asciiTheme="majorHAnsi" w:hAnsiTheme="majorHAnsi"/>
                <w:szCs w:val="24"/>
              </w:rPr>
              <w:t xml:space="preserve">their </w:t>
            </w:r>
            <w:r w:rsidR="00BF026C" w:rsidRPr="00AF24A5">
              <w:rPr>
                <w:rFonts w:asciiTheme="majorHAnsi" w:hAnsiTheme="majorHAnsi"/>
                <w:szCs w:val="24"/>
              </w:rPr>
              <w:t>primary challenge. Other</w:t>
            </w:r>
            <w:r w:rsidR="00677683" w:rsidRPr="00AF24A5">
              <w:rPr>
                <w:rFonts w:asciiTheme="majorHAnsi" w:hAnsiTheme="majorHAnsi"/>
                <w:szCs w:val="24"/>
              </w:rPr>
              <w:t xml:space="preserve"> </w:t>
            </w:r>
            <w:r w:rsidR="00BF026C" w:rsidRPr="00AF24A5">
              <w:rPr>
                <w:rFonts w:asciiTheme="majorHAnsi" w:hAnsiTheme="majorHAnsi"/>
                <w:szCs w:val="24"/>
              </w:rPr>
              <w:t>issues</w:t>
            </w:r>
            <w:r w:rsidR="00677683" w:rsidRPr="00AF24A5">
              <w:rPr>
                <w:rFonts w:asciiTheme="majorHAnsi" w:hAnsiTheme="majorHAnsi"/>
                <w:szCs w:val="24"/>
              </w:rPr>
              <w:t xml:space="preserve"> </w:t>
            </w:r>
            <w:r w:rsidR="00BF026C" w:rsidRPr="00AF24A5">
              <w:rPr>
                <w:rFonts w:asciiTheme="majorHAnsi" w:hAnsiTheme="majorHAnsi"/>
                <w:szCs w:val="24"/>
              </w:rPr>
              <w:t xml:space="preserve">include </w:t>
            </w:r>
            <w:r w:rsidRPr="00AF24A5">
              <w:rPr>
                <w:rFonts w:asciiTheme="majorHAnsi" w:hAnsiTheme="majorHAnsi"/>
                <w:szCs w:val="24"/>
              </w:rPr>
              <w:t xml:space="preserve">extremist </w:t>
            </w:r>
            <w:r w:rsidR="00677683" w:rsidRPr="00AF24A5">
              <w:rPr>
                <w:rFonts w:asciiTheme="majorHAnsi" w:hAnsiTheme="majorHAnsi"/>
                <w:szCs w:val="24"/>
              </w:rPr>
              <w:t>and election</w:t>
            </w:r>
            <w:r w:rsidRPr="00AF24A5">
              <w:rPr>
                <w:rFonts w:asciiTheme="majorHAnsi" w:hAnsiTheme="majorHAnsi"/>
                <w:szCs w:val="24"/>
              </w:rPr>
              <w:t xml:space="preserve">-related violence, </w:t>
            </w:r>
            <w:r w:rsidR="00677683" w:rsidRPr="00AF24A5">
              <w:rPr>
                <w:rFonts w:asciiTheme="majorHAnsi" w:hAnsiTheme="majorHAnsi"/>
                <w:szCs w:val="24"/>
              </w:rPr>
              <w:t xml:space="preserve">and patriarchy -- </w:t>
            </w:r>
            <w:r w:rsidR="00852EEB" w:rsidRPr="00AF24A5">
              <w:rPr>
                <w:rFonts w:asciiTheme="majorHAnsi" w:hAnsiTheme="majorHAnsi"/>
                <w:szCs w:val="24"/>
              </w:rPr>
              <w:t xml:space="preserve">gender-based </w:t>
            </w:r>
            <w:r w:rsidR="00BF026C" w:rsidRPr="00AF24A5">
              <w:rPr>
                <w:rFonts w:asciiTheme="majorHAnsi" w:hAnsiTheme="majorHAnsi"/>
                <w:szCs w:val="24"/>
              </w:rPr>
              <w:t>violence</w:t>
            </w:r>
            <w:r w:rsidRPr="00AF24A5">
              <w:rPr>
                <w:rFonts w:asciiTheme="majorHAnsi" w:hAnsiTheme="majorHAnsi"/>
                <w:szCs w:val="24"/>
              </w:rPr>
              <w:t xml:space="preserve">, child marriage and trafficking. </w:t>
            </w:r>
            <w:r w:rsidR="00FD514C" w:rsidRPr="00AF24A5">
              <w:rPr>
                <w:rFonts w:asciiTheme="majorHAnsi" w:hAnsiTheme="majorHAnsi"/>
                <w:szCs w:val="24"/>
              </w:rPr>
              <w:t xml:space="preserve"> </w:t>
            </w:r>
          </w:p>
        </w:tc>
      </w:tr>
      <w:tr w:rsidR="00663985" w:rsidRPr="00A32CD9" w14:paraId="79D5BC54" w14:textId="77777777" w:rsidTr="00F2313A">
        <w:trPr>
          <w:trHeight w:val="369"/>
        </w:trPr>
        <w:tc>
          <w:tcPr>
            <w:tcW w:w="5000" w:type="pct"/>
            <w:gridSpan w:val="2"/>
          </w:tcPr>
          <w:p w14:paraId="6A0E822A" w14:textId="21354DD3" w:rsidR="00663985" w:rsidRPr="007A7924" w:rsidRDefault="00663985" w:rsidP="00852EEB">
            <w:pPr>
              <w:pStyle w:val="ListParagraph"/>
              <w:numPr>
                <w:ilvl w:val="0"/>
                <w:numId w:val="3"/>
              </w:numPr>
              <w:shd w:val="clear" w:color="auto" w:fill="FFFFFF"/>
              <w:spacing w:before="60" w:after="60"/>
              <w:rPr>
                <w:rFonts w:asciiTheme="majorHAnsi" w:hAnsiTheme="majorHAnsi"/>
                <w:szCs w:val="24"/>
              </w:rPr>
            </w:pPr>
            <w:r w:rsidRPr="007A7924">
              <w:rPr>
                <w:rFonts w:asciiTheme="majorHAnsi" w:hAnsiTheme="majorHAnsi" w:cs="Calibri"/>
                <w:szCs w:val="24"/>
                <w:lang w:val="en-GB" w:eastAsia="en-GB"/>
              </w:rPr>
              <w:t xml:space="preserve">Describe your </w:t>
            </w:r>
            <w:r w:rsidR="00F76639" w:rsidRPr="007A7924">
              <w:rPr>
                <w:rFonts w:asciiTheme="majorHAnsi" w:hAnsiTheme="majorHAnsi" w:cs="Calibri"/>
                <w:b/>
                <w:bCs/>
                <w:szCs w:val="24"/>
                <w:lang w:val="en-GB" w:eastAsia="en-GB"/>
              </w:rPr>
              <w:t xml:space="preserve">good practice </w:t>
            </w:r>
            <w:r w:rsidRPr="007A7924">
              <w:rPr>
                <w:rFonts w:asciiTheme="majorHAnsi" w:hAnsiTheme="majorHAnsi" w:cs="Calibri"/>
                <w:szCs w:val="24"/>
                <w:lang w:val="en-GB" w:eastAsia="en-GB"/>
              </w:rPr>
              <w:t xml:space="preserve">in more detail. </w:t>
            </w:r>
            <w:r w:rsidR="003D1ECA" w:rsidRPr="007A7924">
              <w:rPr>
                <w:rFonts w:asciiTheme="majorHAnsi" w:hAnsiTheme="majorHAnsi" w:cs="Calibri"/>
                <w:szCs w:val="24"/>
                <w:lang w:eastAsia="en-GB"/>
              </w:rPr>
              <w:t xml:space="preserve">Include the main </w:t>
            </w:r>
            <w:r w:rsidR="003D1ECA" w:rsidRPr="007A7924">
              <w:rPr>
                <w:rFonts w:asciiTheme="majorHAnsi" w:hAnsiTheme="majorHAnsi" w:cs="Calibri"/>
                <w:b/>
                <w:bCs/>
                <w:szCs w:val="24"/>
                <w:lang w:eastAsia="en-GB"/>
              </w:rPr>
              <w:t>guiding principles</w:t>
            </w:r>
            <w:r w:rsidR="003D1ECA" w:rsidRPr="007A7924">
              <w:rPr>
                <w:rFonts w:asciiTheme="majorHAnsi" w:hAnsiTheme="majorHAnsi" w:cs="Calibri"/>
                <w:szCs w:val="24"/>
                <w:lang w:eastAsia="en-GB"/>
              </w:rPr>
              <w:t xml:space="preserve">, the </w:t>
            </w:r>
            <w:r w:rsidR="003D1ECA" w:rsidRPr="007A7924">
              <w:rPr>
                <w:rFonts w:asciiTheme="majorHAnsi" w:hAnsiTheme="majorHAnsi" w:cs="Calibri"/>
                <w:b/>
                <w:bCs/>
                <w:szCs w:val="24"/>
                <w:lang w:eastAsia="en-GB"/>
              </w:rPr>
              <w:t xml:space="preserve">desired </w:t>
            </w:r>
            <w:r w:rsidR="009E1458" w:rsidRPr="007A7924">
              <w:rPr>
                <w:rFonts w:asciiTheme="majorHAnsi" w:hAnsiTheme="majorHAnsi" w:cs="Calibri"/>
                <w:b/>
                <w:bCs/>
                <w:szCs w:val="24"/>
                <w:lang w:eastAsia="en-GB"/>
              </w:rPr>
              <w:t>changes,</w:t>
            </w:r>
            <w:r w:rsidR="003D1ECA" w:rsidRPr="007A7924">
              <w:rPr>
                <w:rFonts w:asciiTheme="majorHAnsi" w:hAnsiTheme="majorHAnsi" w:cs="Calibri"/>
                <w:b/>
                <w:bCs/>
                <w:szCs w:val="24"/>
                <w:lang w:eastAsia="en-GB"/>
              </w:rPr>
              <w:t xml:space="preserve"> or outcomes</w:t>
            </w:r>
            <w:r w:rsidR="003D1ECA" w:rsidRPr="007A7924">
              <w:rPr>
                <w:rFonts w:asciiTheme="majorHAnsi" w:hAnsiTheme="majorHAnsi" w:cs="Calibri"/>
                <w:szCs w:val="24"/>
                <w:lang w:eastAsia="en-GB"/>
              </w:rPr>
              <w:t xml:space="preserve"> you aim to achieve (</w:t>
            </w:r>
            <w:r w:rsidR="003D1ECA" w:rsidRPr="007A7924">
              <w:rPr>
                <w:rFonts w:asciiTheme="majorHAnsi" w:hAnsiTheme="majorHAnsi" w:cs="Calibri"/>
                <w:i/>
                <w:iCs/>
                <w:szCs w:val="24"/>
                <w:lang w:eastAsia="en-GB"/>
              </w:rPr>
              <w:t>Theory of Change</w:t>
            </w:r>
            <w:r w:rsidR="003D1ECA" w:rsidRPr="007A7924">
              <w:rPr>
                <w:rFonts w:asciiTheme="majorHAnsi" w:hAnsiTheme="majorHAnsi" w:cs="Calibri"/>
                <w:szCs w:val="24"/>
                <w:lang w:eastAsia="en-GB"/>
              </w:rPr>
              <w:t xml:space="preserve">), </w:t>
            </w:r>
            <w:r w:rsidR="00366CDA" w:rsidRPr="007A7924">
              <w:rPr>
                <w:rFonts w:asciiTheme="majorHAnsi" w:hAnsiTheme="majorHAnsi" w:cs="Calibri"/>
                <w:szCs w:val="24"/>
                <w:lang w:eastAsia="en-GB"/>
              </w:rPr>
              <w:t xml:space="preserve">and </w:t>
            </w:r>
            <w:r w:rsidR="003D1ECA" w:rsidRPr="007A7924">
              <w:rPr>
                <w:rFonts w:asciiTheme="majorHAnsi" w:hAnsiTheme="majorHAnsi" w:cs="Calibri"/>
                <w:szCs w:val="24"/>
                <w:lang w:eastAsia="en-GB"/>
              </w:rPr>
              <w:t xml:space="preserve">the </w:t>
            </w:r>
            <w:r w:rsidR="003D1ECA" w:rsidRPr="007A7924">
              <w:rPr>
                <w:rFonts w:asciiTheme="majorHAnsi" w:hAnsiTheme="majorHAnsi" w:cs="Calibri"/>
                <w:b/>
                <w:bCs/>
                <w:szCs w:val="24"/>
                <w:lang w:eastAsia="en-GB"/>
              </w:rPr>
              <w:t>key phases of implementation</w:t>
            </w:r>
            <w:r w:rsidR="00366CDA" w:rsidRPr="007A7924">
              <w:rPr>
                <w:rFonts w:asciiTheme="majorHAnsi" w:hAnsiTheme="majorHAnsi" w:cs="Calibri"/>
                <w:b/>
                <w:bCs/>
                <w:szCs w:val="24"/>
                <w:lang w:eastAsia="en-GB"/>
              </w:rPr>
              <w:t>.</w:t>
            </w:r>
            <w:r w:rsidR="007E3F21" w:rsidRPr="007A7924">
              <w:rPr>
                <w:rFonts w:asciiTheme="majorHAnsi" w:hAnsiTheme="majorHAnsi" w:cs="Calibri"/>
                <w:b/>
                <w:bCs/>
                <w:szCs w:val="24"/>
                <w:lang w:eastAsia="en-GB"/>
              </w:rPr>
              <w:t xml:space="preserve"> </w:t>
            </w:r>
          </w:p>
          <w:p w14:paraId="6FA0E32E" w14:textId="30CA97A2" w:rsidR="00891639" w:rsidRPr="007A7924" w:rsidRDefault="001118D9" w:rsidP="00891639">
            <w:pPr>
              <w:shd w:val="clear" w:color="auto" w:fill="FFFFFF"/>
              <w:spacing w:before="60" w:after="60"/>
              <w:ind w:left="360"/>
              <w:jc w:val="left"/>
              <w:rPr>
                <w:rFonts w:asciiTheme="majorHAnsi" w:hAnsiTheme="majorHAnsi"/>
                <w:szCs w:val="24"/>
              </w:rPr>
            </w:pPr>
            <w:r w:rsidRPr="007A7924">
              <w:rPr>
                <w:rFonts w:asciiTheme="majorHAnsi" w:hAnsiTheme="majorHAnsi"/>
                <w:b/>
                <w:bCs/>
                <w:szCs w:val="24"/>
              </w:rPr>
              <w:t>Guiding Principles</w:t>
            </w:r>
            <w:r w:rsidRPr="007A7924">
              <w:rPr>
                <w:rFonts w:asciiTheme="majorHAnsi" w:hAnsiTheme="majorHAnsi"/>
                <w:szCs w:val="24"/>
              </w:rPr>
              <w:t xml:space="preserve">: </w:t>
            </w:r>
            <w:r w:rsidR="00677683" w:rsidRPr="007A7924">
              <w:rPr>
                <w:rFonts w:asciiTheme="majorHAnsi" w:hAnsiTheme="majorHAnsi"/>
                <w:szCs w:val="24"/>
              </w:rPr>
              <w:t>Interfaith Peacemaker (IP) Teams’ primary task is to build power, since people who are in the margins don’t have any. To do so, IP Teams engage religious communities (of multiple faiths) and get them to collaborate. They build power by understanding their own self-interest, doing one-on-one relationship building in the community to discover other people’s self-interest, and when alignment is discovered bringing them together to form a team.</w:t>
            </w:r>
            <w:r w:rsidR="00891639" w:rsidRPr="007A7924">
              <w:rPr>
                <w:rFonts w:asciiTheme="majorHAnsi" w:hAnsiTheme="majorHAnsi"/>
                <w:szCs w:val="24"/>
              </w:rPr>
              <w:t xml:space="preserve"> The IP Teams’ skill in meticulous analyses of power, and actions based only on issues that are urgent, relevant, and winnable, result in frequent wins. Consistent wins result in shifts in public opinion towards affirming pluralism, building social </w:t>
            </w:r>
            <w:proofErr w:type="gramStart"/>
            <w:r w:rsidR="00891639" w:rsidRPr="007A7924">
              <w:rPr>
                <w:rFonts w:asciiTheme="majorHAnsi" w:hAnsiTheme="majorHAnsi"/>
                <w:szCs w:val="24"/>
              </w:rPr>
              <w:t>cohesion</w:t>
            </w:r>
            <w:proofErr w:type="gramEnd"/>
            <w:r w:rsidR="00891639" w:rsidRPr="007A7924">
              <w:rPr>
                <w:rFonts w:asciiTheme="majorHAnsi" w:hAnsiTheme="majorHAnsi"/>
                <w:szCs w:val="24"/>
              </w:rPr>
              <w:t xml:space="preserve"> and strengthening democracy.</w:t>
            </w:r>
          </w:p>
          <w:p w14:paraId="7FC516F3" w14:textId="77777777" w:rsidR="00891639" w:rsidRPr="007A7924" w:rsidRDefault="00891639" w:rsidP="00891639">
            <w:pPr>
              <w:shd w:val="clear" w:color="auto" w:fill="FFFFFF"/>
              <w:spacing w:before="60" w:after="60"/>
              <w:ind w:left="360"/>
              <w:jc w:val="left"/>
              <w:rPr>
                <w:rFonts w:asciiTheme="majorHAnsi" w:hAnsiTheme="majorHAnsi"/>
                <w:szCs w:val="24"/>
              </w:rPr>
            </w:pPr>
          </w:p>
          <w:p w14:paraId="182D893E" w14:textId="023BD0D4" w:rsidR="00677683" w:rsidRPr="007A7924" w:rsidRDefault="00677683" w:rsidP="00580F9B">
            <w:pPr>
              <w:shd w:val="clear" w:color="auto" w:fill="FFFFFF"/>
              <w:spacing w:before="60" w:after="60"/>
              <w:ind w:left="360"/>
              <w:jc w:val="left"/>
              <w:rPr>
                <w:rFonts w:asciiTheme="majorHAnsi" w:hAnsiTheme="majorHAnsi"/>
                <w:szCs w:val="24"/>
              </w:rPr>
            </w:pPr>
            <w:r w:rsidRPr="007A7924">
              <w:rPr>
                <w:rFonts w:asciiTheme="majorHAnsi" w:hAnsiTheme="majorHAnsi"/>
                <w:szCs w:val="24"/>
              </w:rPr>
              <w:t xml:space="preserve">IP Teams have a set of values, of which contextuality and anti-supremacy </w:t>
            </w:r>
            <w:r w:rsidR="005A2546">
              <w:rPr>
                <w:rFonts w:asciiTheme="majorHAnsi" w:hAnsiTheme="majorHAnsi"/>
                <w:szCs w:val="24"/>
              </w:rPr>
              <w:t>are</w:t>
            </w:r>
            <w:r w:rsidRPr="007A7924">
              <w:rPr>
                <w:rFonts w:asciiTheme="majorHAnsi" w:hAnsiTheme="majorHAnsi"/>
                <w:szCs w:val="24"/>
              </w:rPr>
              <w:t xml:space="preserve"> primary. </w:t>
            </w:r>
          </w:p>
          <w:p w14:paraId="6FE992F4" w14:textId="77777777" w:rsidR="00677683" w:rsidRPr="007A7924" w:rsidRDefault="00677683" w:rsidP="00580F9B">
            <w:pPr>
              <w:shd w:val="clear" w:color="auto" w:fill="FFFFFF"/>
              <w:spacing w:before="60" w:after="60"/>
              <w:ind w:left="360"/>
              <w:jc w:val="left"/>
              <w:rPr>
                <w:rFonts w:asciiTheme="majorHAnsi" w:hAnsiTheme="majorHAnsi"/>
                <w:szCs w:val="24"/>
              </w:rPr>
            </w:pPr>
          </w:p>
          <w:p w14:paraId="0A9E2816" w14:textId="638C9476" w:rsidR="001118D9" w:rsidRPr="007A7924" w:rsidRDefault="001118D9" w:rsidP="00677683">
            <w:pPr>
              <w:shd w:val="clear" w:color="auto" w:fill="FFFFFF"/>
              <w:spacing w:before="60" w:after="60"/>
              <w:ind w:left="360"/>
              <w:jc w:val="left"/>
              <w:rPr>
                <w:szCs w:val="24"/>
              </w:rPr>
            </w:pPr>
            <w:r w:rsidRPr="007A7924">
              <w:rPr>
                <w:rFonts w:asciiTheme="majorHAnsi" w:hAnsiTheme="majorHAnsi"/>
                <w:b/>
                <w:bCs/>
                <w:szCs w:val="24"/>
              </w:rPr>
              <w:t>Outcomes</w:t>
            </w:r>
            <w:r w:rsidRPr="007A7924">
              <w:rPr>
                <w:rFonts w:asciiTheme="majorHAnsi" w:hAnsiTheme="majorHAnsi"/>
                <w:szCs w:val="24"/>
              </w:rPr>
              <w:t xml:space="preserve">: </w:t>
            </w:r>
            <w:r w:rsidR="00677683" w:rsidRPr="007A7924">
              <w:rPr>
                <w:rFonts w:asciiTheme="majorHAnsi" w:hAnsiTheme="majorHAnsi"/>
                <w:szCs w:val="24"/>
              </w:rPr>
              <w:t>OMNIA seeks to create a massive network of IP Teams</w:t>
            </w:r>
            <w:r w:rsidR="00813318">
              <w:rPr>
                <w:rFonts w:asciiTheme="majorHAnsi" w:hAnsiTheme="majorHAnsi"/>
                <w:szCs w:val="24"/>
              </w:rPr>
              <w:t>,</w:t>
            </w:r>
            <w:r w:rsidR="00677683" w:rsidRPr="007A7924">
              <w:rPr>
                <w:rFonts w:asciiTheme="majorHAnsi" w:hAnsiTheme="majorHAnsi"/>
                <w:szCs w:val="24"/>
              </w:rPr>
              <w:t xml:space="preserve"> each with 20 </w:t>
            </w:r>
            <w:r w:rsidR="00891639" w:rsidRPr="007A7924">
              <w:rPr>
                <w:rFonts w:asciiTheme="majorHAnsi" w:hAnsiTheme="majorHAnsi"/>
                <w:szCs w:val="24"/>
              </w:rPr>
              <w:t xml:space="preserve">members. </w:t>
            </w:r>
            <w:r w:rsidR="00677683" w:rsidRPr="007A7924">
              <w:rPr>
                <w:rFonts w:asciiTheme="majorHAnsi" w:hAnsiTheme="majorHAnsi"/>
                <w:szCs w:val="24"/>
              </w:rPr>
              <w:t xml:space="preserve">Our vision is to build </w:t>
            </w:r>
            <w:r w:rsidR="00891639" w:rsidRPr="007A7924">
              <w:rPr>
                <w:rFonts w:asciiTheme="majorHAnsi" w:hAnsiTheme="majorHAnsi"/>
                <w:szCs w:val="24"/>
              </w:rPr>
              <w:t xml:space="preserve">pluralistic democracies, inclusive economies and </w:t>
            </w:r>
            <w:r w:rsidRPr="007A7924">
              <w:rPr>
                <w:szCs w:val="24"/>
              </w:rPr>
              <w:t>just, peaceful, and sustainable communities</w:t>
            </w:r>
            <w:r w:rsidR="00891639" w:rsidRPr="007A7924">
              <w:rPr>
                <w:szCs w:val="24"/>
              </w:rPr>
              <w:t>.</w:t>
            </w:r>
          </w:p>
          <w:p w14:paraId="7BC51BCD" w14:textId="77777777" w:rsidR="001118D9" w:rsidRPr="007A7924" w:rsidRDefault="001118D9" w:rsidP="001118D9">
            <w:pPr>
              <w:shd w:val="clear" w:color="auto" w:fill="FFFFFF"/>
              <w:spacing w:before="60" w:after="60"/>
              <w:ind w:left="360"/>
              <w:rPr>
                <w:rFonts w:asciiTheme="majorHAnsi" w:hAnsiTheme="majorHAnsi"/>
                <w:szCs w:val="24"/>
              </w:rPr>
            </w:pPr>
          </w:p>
          <w:p w14:paraId="7DE51510" w14:textId="2C7D0E27" w:rsidR="00B90E33" w:rsidRPr="007A7924" w:rsidRDefault="00B90E33" w:rsidP="00B90E33">
            <w:pPr>
              <w:shd w:val="clear" w:color="auto" w:fill="FFFFFF"/>
              <w:spacing w:before="60" w:after="60"/>
              <w:ind w:left="720" w:hanging="360"/>
              <w:rPr>
                <w:szCs w:val="24"/>
              </w:rPr>
            </w:pPr>
            <w:r w:rsidRPr="007A7924">
              <w:rPr>
                <w:bCs/>
                <w:szCs w:val="24"/>
              </w:rPr>
              <w:lastRenderedPageBreak/>
              <w:t xml:space="preserve">Phase 1: (completed) </w:t>
            </w:r>
            <w:r w:rsidRPr="007A7924">
              <w:rPr>
                <w:szCs w:val="24"/>
              </w:rPr>
              <w:t>OMNIA has trained</w:t>
            </w:r>
            <w:r w:rsidR="001A28B5" w:rsidRPr="007A7924">
              <w:rPr>
                <w:szCs w:val="24"/>
              </w:rPr>
              <w:t xml:space="preserve"> 8000 </w:t>
            </w:r>
            <w:r w:rsidRPr="007A7924">
              <w:rPr>
                <w:szCs w:val="24"/>
              </w:rPr>
              <w:t xml:space="preserve">peacemakers and formed them into </w:t>
            </w:r>
            <w:r w:rsidR="001A28B5" w:rsidRPr="007A7924">
              <w:rPr>
                <w:szCs w:val="24"/>
              </w:rPr>
              <w:t>405</w:t>
            </w:r>
            <w:r w:rsidRPr="007A7924">
              <w:rPr>
                <w:szCs w:val="24"/>
              </w:rPr>
              <w:t xml:space="preserve"> Interfaith Peacemaker (IP) Teams in </w:t>
            </w:r>
            <w:r w:rsidR="001A28B5" w:rsidRPr="007A7924">
              <w:rPr>
                <w:szCs w:val="24"/>
              </w:rPr>
              <w:t>9</w:t>
            </w:r>
            <w:r w:rsidRPr="007A7924">
              <w:rPr>
                <w:szCs w:val="24"/>
              </w:rPr>
              <w:t xml:space="preserve"> countries: Bangladesh, Indonesia, Kenya, Liberia, Nigeria, Sri Lanka, Togo</w:t>
            </w:r>
            <w:r w:rsidR="001A28B5" w:rsidRPr="007A7924">
              <w:rPr>
                <w:szCs w:val="24"/>
              </w:rPr>
              <w:t xml:space="preserve">, </w:t>
            </w:r>
            <w:proofErr w:type="gramStart"/>
            <w:r w:rsidRPr="007A7924">
              <w:rPr>
                <w:szCs w:val="24"/>
              </w:rPr>
              <w:t>Uganda</w:t>
            </w:r>
            <w:proofErr w:type="gramEnd"/>
            <w:r w:rsidR="001A28B5" w:rsidRPr="007A7924">
              <w:rPr>
                <w:szCs w:val="24"/>
              </w:rPr>
              <w:t xml:space="preserve"> and USA</w:t>
            </w:r>
            <w:r w:rsidRPr="007A7924">
              <w:rPr>
                <w:szCs w:val="24"/>
              </w:rPr>
              <w:t>.</w:t>
            </w:r>
          </w:p>
          <w:p w14:paraId="664BFA20" w14:textId="77777777" w:rsidR="00891639" w:rsidRPr="007A7924" w:rsidRDefault="00891639" w:rsidP="00B90E33">
            <w:pPr>
              <w:shd w:val="clear" w:color="auto" w:fill="FFFFFF"/>
              <w:spacing w:before="60" w:after="60"/>
              <w:ind w:left="720" w:hanging="360"/>
              <w:rPr>
                <w:bCs/>
                <w:szCs w:val="24"/>
              </w:rPr>
            </w:pPr>
          </w:p>
          <w:p w14:paraId="4497089E" w14:textId="5CA906B3" w:rsidR="00891639" w:rsidRPr="007A7924" w:rsidRDefault="00B90E33" w:rsidP="00B90E33">
            <w:pPr>
              <w:ind w:left="360"/>
              <w:jc w:val="left"/>
              <w:rPr>
                <w:szCs w:val="24"/>
              </w:rPr>
            </w:pPr>
            <w:bookmarkStart w:id="1" w:name="_Hlk167212060"/>
            <w:r w:rsidRPr="007A7924">
              <w:rPr>
                <w:szCs w:val="24"/>
              </w:rPr>
              <w:t>Phase 2: (underway) By 2027, OMNIA will train 20,000 peacemakers and build 1000    Interfaith Peacemaker Teams in 12 countries on its way to becoming a powerful and effective peacemaking movement in the world.</w:t>
            </w:r>
            <w:bookmarkEnd w:id="1"/>
            <w:r w:rsidRPr="007A7924">
              <w:rPr>
                <w:szCs w:val="24"/>
              </w:rPr>
              <w:t xml:space="preserve"> </w:t>
            </w:r>
            <w:r w:rsidR="00891639" w:rsidRPr="007A7924">
              <w:rPr>
                <w:szCs w:val="24"/>
              </w:rPr>
              <w:t>Phase 2 includes</w:t>
            </w:r>
            <w:r w:rsidR="00813318">
              <w:rPr>
                <w:szCs w:val="24"/>
              </w:rPr>
              <w:t>:</w:t>
            </w:r>
            <w:r w:rsidR="00891639" w:rsidRPr="007A7924">
              <w:rPr>
                <w:szCs w:val="24"/>
              </w:rPr>
              <w:t xml:space="preserve"> </w:t>
            </w:r>
          </w:p>
          <w:p w14:paraId="011B8F0A" w14:textId="4A612654" w:rsidR="00891639" w:rsidRPr="007A7924" w:rsidRDefault="008363FF" w:rsidP="00891639">
            <w:pPr>
              <w:pStyle w:val="ListParagraph"/>
              <w:numPr>
                <w:ilvl w:val="0"/>
                <w:numId w:val="10"/>
              </w:numPr>
              <w:jc w:val="left"/>
              <w:rPr>
                <w:szCs w:val="24"/>
              </w:rPr>
            </w:pPr>
            <w:r>
              <w:rPr>
                <w:szCs w:val="24"/>
              </w:rPr>
              <w:t xml:space="preserve">Paid National Coordinator and </w:t>
            </w:r>
            <w:r w:rsidR="00891639" w:rsidRPr="007A7924">
              <w:rPr>
                <w:szCs w:val="24"/>
              </w:rPr>
              <w:t xml:space="preserve">Community Organizers, who will mentor potential IP Team leaders, help them organize and agitate into doing effective actions and building </w:t>
            </w:r>
            <w:proofErr w:type="gramStart"/>
            <w:r w:rsidR="00891639" w:rsidRPr="007A7924">
              <w:rPr>
                <w:szCs w:val="24"/>
              </w:rPr>
              <w:t>power</w:t>
            </w:r>
            <w:proofErr w:type="gramEnd"/>
          </w:p>
          <w:p w14:paraId="6E4438EF" w14:textId="17177407" w:rsidR="00891639" w:rsidRPr="007A7924" w:rsidRDefault="00891639" w:rsidP="00891639">
            <w:pPr>
              <w:pStyle w:val="ListParagraph"/>
              <w:numPr>
                <w:ilvl w:val="0"/>
                <w:numId w:val="10"/>
              </w:numPr>
              <w:jc w:val="left"/>
              <w:rPr>
                <w:szCs w:val="24"/>
              </w:rPr>
            </w:pPr>
            <w:r w:rsidRPr="007A7924">
              <w:rPr>
                <w:szCs w:val="24"/>
              </w:rPr>
              <w:t xml:space="preserve">training local fundraisers and specialists in communication to make the local actions as effective as possible. </w:t>
            </w:r>
          </w:p>
          <w:p w14:paraId="7566A9EF" w14:textId="2FEDC35A" w:rsidR="00B90E33" w:rsidRPr="007A7924" w:rsidRDefault="00B90E33" w:rsidP="00580F9B">
            <w:pPr>
              <w:ind w:left="360"/>
              <w:rPr>
                <w:szCs w:val="24"/>
              </w:rPr>
            </w:pPr>
            <w:r w:rsidRPr="007A7924">
              <w:rPr>
                <w:szCs w:val="24"/>
              </w:rPr>
              <w:t xml:space="preserve">Phase 3: (Planning) After 3-4 years the IP Teams will have developed enough power to hold elected officials and other powerful entities accountable for the common good. </w:t>
            </w:r>
          </w:p>
          <w:p w14:paraId="24A8C68C" w14:textId="10A4968C" w:rsidR="00983726" w:rsidRPr="007A7924" w:rsidRDefault="00983726" w:rsidP="00983726">
            <w:pPr>
              <w:pStyle w:val="ListParagraph"/>
              <w:numPr>
                <w:ilvl w:val="0"/>
                <w:numId w:val="0"/>
              </w:numPr>
              <w:shd w:val="clear" w:color="auto" w:fill="FFFFFF"/>
              <w:spacing w:before="60" w:after="60"/>
              <w:ind w:left="720"/>
              <w:rPr>
                <w:rFonts w:asciiTheme="majorHAnsi" w:hAnsiTheme="majorHAnsi"/>
                <w:szCs w:val="24"/>
              </w:rPr>
            </w:pPr>
          </w:p>
        </w:tc>
      </w:tr>
      <w:tr w:rsidR="00824EB7" w:rsidRPr="00A32CD9" w14:paraId="6463E4C9" w14:textId="77777777" w:rsidTr="00F2313A">
        <w:trPr>
          <w:trHeight w:val="369"/>
        </w:trPr>
        <w:tc>
          <w:tcPr>
            <w:tcW w:w="5000" w:type="pct"/>
            <w:gridSpan w:val="2"/>
          </w:tcPr>
          <w:p w14:paraId="52525937" w14:textId="105EE457" w:rsidR="00824EB7" w:rsidRPr="00852EEB" w:rsidRDefault="00824EB7" w:rsidP="00852EEB">
            <w:pPr>
              <w:pStyle w:val="ListParagraph"/>
              <w:numPr>
                <w:ilvl w:val="0"/>
                <w:numId w:val="3"/>
              </w:numPr>
              <w:shd w:val="clear" w:color="auto" w:fill="FFFFFF"/>
              <w:spacing w:before="60" w:after="60"/>
              <w:rPr>
                <w:rFonts w:asciiTheme="majorHAnsi" w:hAnsiTheme="majorHAnsi" w:cs="Calibri"/>
                <w:b/>
                <w:bCs/>
                <w:sz w:val="22"/>
                <w:lang w:val="en-GB" w:eastAsia="en-GB"/>
              </w:rPr>
            </w:pPr>
            <w:r w:rsidRPr="00A32CD9">
              <w:rPr>
                <w:rFonts w:asciiTheme="majorHAnsi" w:hAnsiTheme="majorHAnsi" w:cs="Calibri"/>
                <w:sz w:val="22"/>
                <w:lang w:val="en-GB" w:eastAsia="en-GB"/>
              </w:rPr>
              <w:lastRenderedPageBreak/>
              <w:t xml:space="preserve">Who are the </w:t>
            </w:r>
            <w:r w:rsidRPr="00A32CD9">
              <w:rPr>
                <w:rFonts w:asciiTheme="majorHAnsi" w:hAnsiTheme="majorHAnsi" w:cs="Calibri"/>
                <w:b/>
                <w:bCs/>
                <w:sz w:val="22"/>
                <w:lang w:val="en-GB" w:eastAsia="en-GB"/>
              </w:rPr>
              <w:t>key actors and stakeholders</w:t>
            </w:r>
            <w:r w:rsidRPr="00A32CD9">
              <w:rPr>
                <w:rFonts w:asciiTheme="majorHAnsi" w:hAnsiTheme="majorHAnsi" w:cs="Calibri"/>
                <w:sz w:val="22"/>
                <w:lang w:val="en-GB" w:eastAsia="en-GB"/>
              </w:rPr>
              <w:t xml:space="preserve"> involved in the design and implementation of the </w:t>
            </w:r>
            <w:r w:rsidR="00F76639" w:rsidRPr="00A32CD9">
              <w:rPr>
                <w:rFonts w:asciiTheme="majorHAnsi" w:hAnsiTheme="majorHAnsi" w:cs="Calibri"/>
                <w:sz w:val="22"/>
                <w:lang w:val="en-GB" w:eastAsia="en-GB"/>
              </w:rPr>
              <w:t>good practice</w:t>
            </w:r>
            <w:r w:rsidRPr="00A32CD9">
              <w:rPr>
                <w:rFonts w:asciiTheme="majorHAnsi" w:hAnsiTheme="majorHAnsi" w:cs="Calibri"/>
                <w:sz w:val="22"/>
                <w:lang w:val="en-GB" w:eastAsia="en-GB"/>
              </w:rPr>
              <w:t xml:space="preserve">, and what are their respective roles? </w:t>
            </w:r>
            <w:r w:rsidRPr="00852EEB">
              <w:rPr>
                <w:rFonts w:asciiTheme="majorHAnsi" w:hAnsiTheme="majorHAnsi" w:cs="Calibri"/>
                <w:i/>
                <w:iCs/>
                <w:sz w:val="22"/>
                <w:lang w:val="en-GB" w:eastAsia="en-GB"/>
              </w:rPr>
              <w:t>Consider</w:t>
            </w:r>
            <w:r w:rsidR="005F39A2" w:rsidRPr="00852EEB">
              <w:rPr>
                <w:rFonts w:asciiTheme="majorHAnsi" w:hAnsiTheme="majorHAnsi" w:cs="Calibri"/>
                <w:i/>
                <w:iCs/>
                <w:sz w:val="22"/>
                <w:lang w:val="en-GB" w:eastAsia="en-GB"/>
              </w:rPr>
              <w:t xml:space="preserve"> </w:t>
            </w:r>
            <w:r w:rsidRPr="00852EEB">
              <w:rPr>
                <w:rFonts w:asciiTheme="majorHAnsi" w:hAnsiTheme="majorHAnsi" w:cs="Calibri"/>
                <w:i/>
                <w:iCs/>
                <w:sz w:val="22"/>
                <w:lang w:val="en-GB" w:eastAsia="en-GB"/>
              </w:rPr>
              <w:t>local partners, government, local authorities, community radios, civil society, research, the private sector, etc.</w:t>
            </w:r>
            <w:r w:rsidR="00852EEB">
              <w:rPr>
                <w:rFonts w:asciiTheme="majorHAnsi" w:hAnsiTheme="majorHAnsi" w:cs="Calibri"/>
                <w:i/>
                <w:iCs/>
                <w:sz w:val="22"/>
                <w:lang w:val="en-GB" w:eastAsia="en-GB"/>
              </w:rPr>
              <w:t xml:space="preserve"> (</w:t>
            </w:r>
            <w:r w:rsidR="00182746" w:rsidRPr="00182746">
              <w:rPr>
                <w:rFonts w:asciiTheme="majorHAnsi" w:hAnsiTheme="majorHAnsi" w:cs="Calibri"/>
                <w:b/>
                <w:bCs/>
                <w:sz w:val="22"/>
                <w:lang w:val="en-GB" w:eastAsia="en-GB"/>
              </w:rPr>
              <w:t>65</w:t>
            </w:r>
            <w:r w:rsidR="00852EEB">
              <w:rPr>
                <w:rFonts w:asciiTheme="majorHAnsi" w:hAnsiTheme="majorHAnsi" w:cs="Calibri"/>
                <w:i/>
                <w:iCs/>
                <w:sz w:val="22"/>
                <w:lang w:val="en-GB" w:eastAsia="en-GB"/>
              </w:rPr>
              <w:t>)</w:t>
            </w:r>
          </w:p>
          <w:p w14:paraId="1E52AA81" w14:textId="542824A3" w:rsidR="00852EEB" w:rsidRPr="00852EEB" w:rsidRDefault="00195652" w:rsidP="002D6256">
            <w:pPr>
              <w:pStyle w:val="ListParagraph"/>
              <w:numPr>
                <w:ilvl w:val="0"/>
                <w:numId w:val="0"/>
              </w:numPr>
              <w:shd w:val="clear" w:color="auto" w:fill="FFFFFF"/>
              <w:spacing w:before="60" w:after="60"/>
              <w:ind w:left="720"/>
              <w:rPr>
                <w:rFonts w:asciiTheme="majorHAnsi" w:hAnsiTheme="majorHAnsi" w:cs="Calibri"/>
                <w:b/>
                <w:bCs/>
                <w:sz w:val="22"/>
                <w:lang w:val="en-GB" w:eastAsia="en-GB"/>
              </w:rPr>
            </w:pPr>
            <w:r>
              <w:t xml:space="preserve">Primary leadership of </w:t>
            </w:r>
            <w:r w:rsidR="00BC62E4">
              <w:t>OMNIA Institute leadership</w:t>
            </w:r>
            <w:r w:rsidR="00891639">
              <w:t xml:space="preserve"> </w:t>
            </w:r>
            <w:r>
              <w:t xml:space="preserve">is undertaken by its </w:t>
            </w:r>
            <w:r w:rsidR="00891639">
              <w:t>board of directors and staff</w:t>
            </w:r>
            <w:r>
              <w:t xml:space="preserve"> and the</w:t>
            </w:r>
            <w:r w:rsidR="00891639">
              <w:t xml:space="preserve"> </w:t>
            </w:r>
            <w:r w:rsidR="00BC62E4">
              <w:t>National Coordinators</w:t>
            </w:r>
            <w:r>
              <w:t xml:space="preserve">, </w:t>
            </w:r>
            <w:r w:rsidR="00891639">
              <w:t>Community Organizers and IP Teams leaders</w:t>
            </w:r>
            <w:r>
              <w:t xml:space="preserve"> in each country. In addition, we have close relationships </w:t>
            </w:r>
            <w:r w:rsidR="00F803AE">
              <w:t>with Traditional</w:t>
            </w:r>
            <w:r w:rsidR="00891639">
              <w:t xml:space="preserve"> Rulers, </w:t>
            </w:r>
            <w:r>
              <w:t>r</w:t>
            </w:r>
            <w:r w:rsidR="00852EEB">
              <w:t xml:space="preserve">eligious </w:t>
            </w:r>
            <w:r w:rsidR="00891639">
              <w:t xml:space="preserve">leaders, political and civic leaders, and </w:t>
            </w:r>
            <w:r w:rsidR="00F7323D">
              <w:t xml:space="preserve">women, men, and youth </w:t>
            </w:r>
            <w:r w:rsidR="00852EEB">
              <w:t xml:space="preserve">of faith </w:t>
            </w:r>
            <w:r w:rsidR="007B5069">
              <w:t xml:space="preserve">in their own communities, </w:t>
            </w:r>
            <w:r>
              <w:t xml:space="preserve">and </w:t>
            </w:r>
            <w:r w:rsidR="007B5069">
              <w:t>supportive private and public sector groups working with local communities.</w:t>
            </w:r>
            <w:r w:rsidR="00852EEB">
              <w:t xml:space="preserve"> </w:t>
            </w:r>
          </w:p>
        </w:tc>
      </w:tr>
      <w:tr w:rsidR="00663985" w:rsidRPr="00A32CD9" w14:paraId="7CAB1FBA" w14:textId="77777777" w:rsidTr="001845BC">
        <w:trPr>
          <w:trHeight w:val="2755"/>
        </w:trPr>
        <w:tc>
          <w:tcPr>
            <w:tcW w:w="5000" w:type="pct"/>
            <w:gridSpan w:val="2"/>
          </w:tcPr>
          <w:p w14:paraId="4174B2E4" w14:textId="1F124E20" w:rsidR="00EB4A88" w:rsidRPr="007A7924" w:rsidRDefault="00663985" w:rsidP="00852EEB">
            <w:pPr>
              <w:pStyle w:val="ListParagraph"/>
              <w:numPr>
                <w:ilvl w:val="0"/>
                <w:numId w:val="3"/>
              </w:numPr>
              <w:rPr>
                <w:rFonts w:asciiTheme="majorHAnsi" w:hAnsiTheme="majorHAnsi" w:cs="Calibri"/>
                <w:szCs w:val="24"/>
                <w:lang w:val="en-GB" w:eastAsia="en-GB"/>
              </w:rPr>
            </w:pPr>
            <w:r w:rsidRPr="007A7924">
              <w:rPr>
                <w:rFonts w:asciiTheme="majorHAnsi" w:hAnsiTheme="majorHAnsi" w:cs="Calibri"/>
                <w:szCs w:val="24"/>
                <w:lang w:val="en-GB" w:eastAsia="en-GB"/>
              </w:rPr>
              <w:t xml:space="preserve">How does your intervention ensure </w:t>
            </w:r>
            <w:r w:rsidRPr="007A7924">
              <w:rPr>
                <w:rFonts w:asciiTheme="majorHAnsi" w:hAnsiTheme="majorHAnsi" w:cs="Calibri"/>
                <w:b/>
                <w:bCs/>
                <w:szCs w:val="24"/>
                <w:lang w:val="en-GB" w:eastAsia="en-GB"/>
              </w:rPr>
              <w:t xml:space="preserve">inclusivity and </w:t>
            </w:r>
            <w:r w:rsidR="00CE795B" w:rsidRPr="007A7924">
              <w:rPr>
                <w:rFonts w:asciiTheme="majorHAnsi" w:hAnsiTheme="majorHAnsi" w:cs="Calibri"/>
                <w:b/>
                <w:bCs/>
                <w:szCs w:val="24"/>
                <w:lang w:val="en-GB" w:eastAsia="en-GB"/>
              </w:rPr>
              <w:t>equal and meaningful</w:t>
            </w:r>
            <w:r w:rsidR="003467DE" w:rsidRPr="007A7924">
              <w:rPr>
                <w:rFonts w:asciiTheme="majorHAnsi" w:hAnsiTheme="majorHAnsi" w:cs="Calibri"/>
                <w:b/>
                <w:bCs/>
                <w:szCs w:val="24"/>
                <w:lang w:val="en-GB" w:eastAsia="en-GB"/>
              </w:rPr>
              <w:t xml:space="preserve"> </w:t>
            </w:r>
            <w:r w:rsidRPr="007A7924">
              <w:rPr>
                <w:rFonts w:asciiTheme="majorHAnsi" w:hAnsiTheme="majorHAnsi" w:cs="Calibri"/>
                <w:b/>
                <w:bCs/>
                <w:szCs w:val="24"/>
                <w:lang w:val="en-GB" w:eastAsia="en-GB"/>
              </w:rPr>
              <w:t>participation</w:t>
            </w:r>
            <w:r w:rsidRPr="007A7924">
              <w:rPr>
                <w:rFonts w:asciiTheme="majorHAnsi" w:hAnsiTheme="majorHAnsi" w:cs="Calibri"/>
                <w:szCs w:val="24"/>
                <w:lang w:val="en-GB" w:eastAsia="en-GB"/>
              </w:rPr>
              <w:t xml:space="preserve"> within the </w:t>
            </w:r>
            <w:r w:rsidRPr="007A7924">
              <w:rPr>
                <w:rFonts w:asciiTheme="majorHAnsi" w:hAnsiTheme="majorHAnsi" w:cs="Calibri"/>
                <w:b/>
                <w:bCs/>
                <w:szCs w:val="24"/>
                <w:lang w:val="en-GB" w:eastAsia="en-GB"/>
              </w:rPr>
              <w:t>community</w:t>
            </w:r>
            <w:r w:rsidR="00717267" w:rsidRPr="007A7924">
              <w:rPr>
                <w:rFonts w:asciiTheme="majorHAnsi" w:hAnsiTheme="majorHAnsi" w:cs="Calibri"/>
                <w:b/>
                <w:bCs/>
                <w:szCs w:val="24"/>
                <w:lang w:val="en-GB" w:eastAsia="en-GB"/>
              </w:rPr>
              <w:t>?</w:t>
            </w:r>
            <w:r w:rsidR="006753A6" w:rsidRPr="007A7924">
              <w:rPr>
                <w:rFonts w:asciiTheme="majorHAnsi" w:hAnsiTheme="majorHAnsi" w:cs="Calibri"/>
                <w:b/>
                <w:bCs/>
                <w:szCs w:val="24"/>
                <w:lang w:val="en-GB" w:eastAsia="en-GB"/>
              </w:rPr>
              <w:t xml:space="preserve"> </w:t>
            </w:r>
          </w:p>
          <w:p w14:paraId="744B5A71" w14:textId="3621A992" w:rsidR="00663985" w:rsidRPr="007A7924" w:rsidRDefault="00292C3B" w:rsidP="001845BC">
            <w:pPr>
              <w:pStyle w:val="ListParagraph"/>
              <w:numPr>
                <w:ilvl w:val="0"/>
                <w:numId w:val="0"/>
              </w:numPr>
              <w:ind w:left="720"/>
              <w:rPr>
                <w:rFonts w:asciiTheme="majorHAnsi" w:hAnsiTheme="majorHAnsi" w:cs="Calibri"/>
                <w:szCs w:val="24"/>
                <w:lang w:eastAsia="en-GB"/>
              </w:rPr>
            </w:pPr>
            <w:r w:rsidRPr="007A7924">
              <w:rPr>
                <w:rFonts w:asciiTheme="majorHAnsi" w:hAnsiTheme="majorHAnsi" w:cs="Calibri"/>
                <w:i/>
                <w:iCs/>
                <w:szCs w:val="24"/>
                <w:lang w:val="en-GB" w:eastAsia="en-GB"/>
              </w:rPr>
              <w:t xml:space="preserve">Describe how your intervention includes and engages different groups within the community. Consider aspects like gender, age, ethnicity, disability status, livelihoods, and other specific conditions (e.g., people living in prolonged crisis, migrants, refugees). </w:t>
            </w:r>
            <w:r w:rsidRPr="007A7924">
              <w:rPr>
                <w:rFonts w:asciiTheme="majorHAnsi" w:hAnsiTheme="majorHAnsi" w:cs="Calibri"/>
                <w:i/>
                <w:iCs/>
                <w:szCs w:val="24"/>
                <w:lang w:eastAsia="en-GB"/>
              </w:rPr>
              <w:t xml:space="preserve">Explain how your intervention engages diverse segments of the rural community. </w:t>
            </w:r>
            <w:r w:rsidR="00591A00" w:rsidRPr="007A7924">
              <w:rPr>
                <w:rFonts w:asciiTheme="majorHAnsi" w:hAnsiTheme="majorHAnsi" w:cs="Calibri"/>
                <w:i/>
                <w:iCs/>
                <w:szCs w:val="24"/>
                <w:lang w:eastAsia="en-GB"/>
              </w:rPr>
              <w:t>Highlight</w:t>
            </w:r>
            <w:r w:rsidRPr="007A7924">
              <w:rPr>
                <w:rFonts w:asciiTheme="majorHAnsi" w:hAnsiTheme="majorHAnsi" w:cs="Calibri"/>
                <w:i/>
                <w:iCs/>
                <w:szCs w:val="24"/>
                <w:lang w:eastAsia="en-GB"/>
              </w:rPr>
              <w:t xml:space="preserve"> the specific actions or strategies you use to reach these groups. If applicable, mention if your intervention uses specific approaches such as gender-responsive, gender-transformative, intersectionality, or other methods to ensure inclusivity and gender equality.</w:t>
            </w:r>
            <w:r w:rsidR="00F803AE" w:rsidRPr="007A7924">
              <w:rPr>
                <w:rFonts w:asciiTheme="majorHAnsi" w:hAnsiTheme="majorHAnsi" w:cs="Calibri"/>
                <w:i/>
                <w:iCs/>
                <w:szCs w:val="24"/>
                <w:lang w:eastAsia="en-GB"/>
              </w:rPr>
              <w:t xml:space="preserve"> </w:t>
            </w:r>
          </w:p>
          <w:p w14:paraId="4E3B3C7B" w14:textId="6CD6FFA7" w:rsidR="00B47BC4" w:rsidRPr="007A7924" w:rsidRDefault="00B47BC4" w:rsidP="00B47BC4">
            <w:pPr>
              <w:ind w:left="360"/>
              <w:rPr>
                <w:rFonts w:asciiTheme="majorHAnsi" w:hAnsiTheme="majorHAnsi"/>
                <w:szCs w:val="24"/>
                <w:lang w:bidi="en-US"/>
              </w:rPr>
            </w:pPr>
            <w:r w:rsidRPr="007A7924">
              <w:rPr>
                <w:rFonts w:asciiTheme="majorHAnsi" w:hAnsiTheme="majorHAnsi"/>
                <w:szCs w:val="24"/>
              </w:rPr>
              <w:t>OMNIA’s interventions with the local faith-based families build</w:t>
            </w:r>
            <w:r w:rsidRPr="007A7924">
              <w:rPr>
                <w:rFonts w:asciiTheme="majorHAnsi" w:hAnsiTheme="majorHAnsi"/>
                <w:szCs w:val="24"/>
                <w:lang w:bidi="en-US"/>
              </w:rPr>
              <w:t xml:space="preserve"> relationships by understanding another’s self-interest -- their values, vision and vocation that compel them.  This is the primary discipline of the OMNIA platform. Its technique comprises three key elements:</w:t>
            </w:r>
          </w:p>
          <w:p w14:paraId="518C236F" w14:textId="1AB20779" w:rsidR="00B47BC4" w:rsidRPr="007A7924" w:rsidRDefault="00B47BC4" w:rsidP="00B47BC4">
            <w:pPr>
              <w:ind w:left="360"/>
              <w:rPr>
                <w:rFonts w:asciiTheme="majorHAnsi" w:hAnsiTheme="majorHAnsi"/>
                <w:szCs w:val="24"/>
              </w:rPr>
            </w:pPr>
            <w:r w:rsidRPr="007A7924">
              <w:rPr>
                <w:rFonts w:asciiTheme="majorHAnsi" w:hAnsiTheme="majorHAnsi"/>
                <w:szCs w:val="24"/>
              </w:rPr>
              <w:t>* Collaboration across differences (such as religion, ethnicity</w:t>
            </w:r>
            <w:r w:rsidR="001A28B5" w:rsidRPr="007A7924">
              <w:rPr>
                <w:rFonts w:asciiTheme="majorHAnsi" w:hAnsiTheme="majorHAnsi"/>
                <w:szCs w:val="24"/>
              </w:rPr>
              <w:t xml:space="preserve">, </w:t>
            </w:r>
            <w:r w:rsidRPr="007A7924">
              <w:rPr>
                <w:rFonts w:asciiTheme="majorHAnsi" w:hAnsiTheme="majorHAnsi"/>
                <w:szCs w:val="24"/>
              </w:rPr>
              <w:t>gender</w:t>
            </w:r>
            <w:r w:rsidR="001A28B5" w:rsidRPr="007A7924">
              <w:rPr>
                <w:rFonts w:asciiTheme="majorHAnsi" w:hAnsiTheme="majorHAnsi"/>
                <w:szCs w:val="24"/>
              </w:rPr>
              <w:t>, age range and social status</w:t>
            </w:r>
            <w:r w:rsidRPr="007A7924">
              <w:rPr>
                <w:rFonts w:asciiTheme="majorHAnsi" w:hAnsiTheme="majorHAnsi"/>
                <w:szCs w:val="24"/>
              </w:rPr>
              <w:t>),</w:t>
            </w:r>
          </w:p>
          <w:p w14:paraId="0838309F" w14:textId="6DB3A62C" w:rsidR="00B47BC4" w:rsidRPr="007A7924" w:rsidRDefault="00B47BC4" w:rsidP="00B47BC4">
            <w:pPr>
              <w:ind w:left="360"/>
              <w:rPr>
                <w:rFonts w:asciiTheme="majorHAnsi" w:hAnsiTheme="majorHAnsi"/>
                <w:szCs w:val="24"/>
              </w:rPr>
            </w:pPr>
            <w:r w:rsidRPr="007A7924">
              <w:rPr>
                <w:rFonts w:asciiTheme="majorHAnsi" w:hAnsiTheme="majorHAnsi"/>
                <w:szCs w:val="24"/>
              </w:rPr>
              <w:lastRenderedPageBreak/>
              <w:t>* Building power by organizing people and money, and</w:t>
            </w:r>
          </w:p>
          <w:p w14:paraId="6EADE853" w14:textId="5DB0B6CC" w:rsidR="00B47BC4" w:rsidRPr="007A7924" w:rsidRDefault="00B47BC4" w:rsidP="00B47BC4">
            <w:pPr>
              <w:ind w:left="360"/>
              <w:rPr>
                <w:rFonts w:asciiTheme="majorHAnsi" w:hAnsiTheme="majorHAnsi"/>
                <w:szCs w:val="24"/>
              </w:rPr>
            </w:pPr>
            <w:r w:rsidRPr="007A7924">
              <w:rPr>
                <w:rFonts w:asciiTheme="majorHAnsi" w:hAnsiTheme="majorHAnsi"/>
                <w:szCs w:val="24"/>
              </w:rPr>
              <w:t xml:space="preserve">* Strategic action which means learning to evaluate the team’s level of </w:t>
            </w:r>
            <w:r w:rsidR="00195652" w:rsidRPr="007A7924">
              <w:rPr>
                <w:rFonts w:asciiTheme="majorHAnsi" w:hAnsiTheme="majorHAnsi"/>
                <w:szCs w:val="24"/>
              </w:rPr>
              <w:t>power and</w:t>
            </w:r>
            <w:r w:rsidRPr="007A7924">
              <w:rPr>
                <w:rFonts w:asciiTheme="majorHAnsi" w:hAnsiTheme="majorHAnsi"/>
                <w:szCs w:val="24"/>
              </w:rPr>
              <w:t xml:space="preserve"> determining how to cut an issue that is urgent, </w:t>
            </w:r>
            <w:proofErr w:type="gramStart"/>
            <w:r w:rsidRPr="007A7924">
              <w:rPr>
                <w:rFonts w:asciiTheme="majorHAnsi" w:hAnsiTheme="majorHAnsi"/>
                <w:szCs w:val="24"/>
              </w:rPr>
              <w:t>relevant</w:t>
            </w:r>
            <w:proofErr w:type="gramEnd"/>
            <w:r w:rsidRPr="007A7924">
              <w:rPr>
                <w:rFonts w:asciiTheme="majorHAnsi" w:hAnsiTheme="majorHAnsi"/>
                <w:szCs w:val="24"/>
              </w:rPr>
              <w:t xml:space="preserve"> and winnable.</w:t>
            </w:r>
          </w:p>
          <w:p w14:paraId="0780215E" w14:textId="77777777" w:rsidR="00195652" w:rsidRPr="007A7924" w:rsidRDefault="00195652" w:rsidP="00B47BC4">
            <w:pPr>
              <w:ind w:left="360"/>
              <w:rPr>
                <w:rFonts w:asciiTheme="majorHAnsi" w:hAnsiTheme="majorHAnsi"/>
                <w:szCs w:val="24"/>
              </w:rPr>
            </w:pPr>
          </w:p>
          <w:p w14:paraId="063CF5DD" w14:textId="34E2F4B0" w:rsidR="00195652" w:rsidRPr="007A7924" w:rsidRDefault="00195652" w:rsidP="00B47BC4">
            <w:pPr>
              <w:ind w:left="360"/>
              <w:rPr>
                <w:rFonts w:asciiTheme="majorHAnsi" w:hAnsiTheme="majorHAnsi"/>
                <w:szCs w:val="24"/>
              </w:rPr>
            </w:pPr>
            <w:r w:rsidRPr="007A7924">
              <w:rPr>
                <w:rFonts w:asciiTheme="majorHAnsi" w:hAnsiTheme="majorHAnsi"/>
                <w:szCs w:val="24"/>
              </w:rPr>
              <w:t>About 70% of OMNIA’s IP Team members are small-holder farmers</w:t>
            </w:r>
          </w:p>
          <w:p w14:paraId="6C721EBD" w14:textId="7F2211D1" w:rsidR="00195652" w:rsidRPr="007A7924" w:rsidRDefault="00195652" w:rsidP="00B47BC4">
            <w:pPr>
              <w:ind w:left="360"/>
              <w:rPr>
                <w:rFonts w:asciiTheme="majorHAnsi" w:hAnsiTheme="majorHAnsi"/>
                <w:szCs w:val="24"/>
              </w:rPr>
            </w:pPr>
            <w:r w:rsidRPr="007A7924">
              <w:rPr>
                <w:rFonts w:asciiTheme="majorHAnsi" w:hAnsiTheme="majorHAnsi"/>
                <w:szCs w:val="24"/>
              </w:rPr>
              <w:t>About 65% of IP Team leaders are women</w:t>
            </w:r>
            <w:r w:rsidR="00C3250C">
              <w:rPr>
                <w:rFonts w:asciiTheme="majorHAnsi" w:hAnsiTheme="majorHAnsi"/>
                <w:szCs w:val="24"/>
              </w:rPr>
              <w:t xml:space="preserve"> and some teams are designed for young people</w:t>
            </w:r>
          </w:p>
          <w:p w14:paraId="749469C8" w14:textId="701C0896" w:rsidR="00B47BC4" w:rsidRPr="00E043EE" w:rsidRDefault="00B47BC4" w:rsidP="00E043EE">
            <w:pPr>
              <w:ind w:left="360"/>
              <w:rPr>
                <w:rFonts w:asciiTheme="majorHAnsi" w:hAnsiTheme="majorHAnsi"/>
                <w:szCs w:val="24"/>
              </w:rPr>
            </w:pPr>
          </w:p>
        </w:tc>
      </w:tr>
      <w:tr w:rsidR="00663985" w:rsidRPr="00A32CD9" w14:paraId="46F13989" w14:textId="77777777" w:rsidTr="00F2313A">
        <w:trPr>
          <w:trHeight w:val="369"/>
        </w:trPr>
        <w:tc>
          <w:tcPr>
            <w:tcW w:w="5000" w:type="pct"/>
            <w:gridSpan w:val="2"/>
          </w:tcPr>
          <w:p w14:paraId="12587F06" w14:textId="072DB49E" w:rsidR="00CA4871" w:rsidRPr="00A32CD9" w:rsidRDefault="00253493" w:rsidP="00852EEB">
            <w:pPr>
              <w:pStyle w:val="ListParagraph"/>
              <w:numPr>
                <w:ilvl w:val="0"/>
                <w:numId w:val="3"/>
              </w:numPr>
              <w:shd w:val="clear" w:color="auto" w:fill="FFFFFF"/>
              <w:spacing w:before="60" w:after="60"/>
              <w:jc w:val="left"/>
              <w:rPr>
                <w:rFonts w:asciiTheme="majorHAnsi" w:hAnsiTheme="majorHAnsi"/>
                <w:sz w:val="22"/>
              </w:rPr>
            </w:pPr>
            <w:r w:rsidRPr="00A32CD9">
              <w:rPr>
                <w:rFonts w:asciiTheme="majorHAnsi" w:hAnsiTheme="majorHAnsi"/>
                <w:sz w:val="22"/>
              </w:rPr>
              <w:lastRenderedPageBreak/>
              <w:t>By using community engagement, w</w:t>
            </w:r>
            <w:r w:rsidR="00CD4301" w:rsidRPr="00A32CD9">
              <w:rPr>
                <w:rFonts w:asciiTheme="majorHAnsi" w:hAnsiTheme="majorHAnsi"/>
                <w:sz w:val="22"/>
              </w:rPr>
              <w:t xml:space="preserve">hat </w:t>
            </w:r>
            <w:r w:rsidR="00CD4301" w:rsidRPr="00A32CD9">
              <w:rPr>
                <w:rFonts w:asciiTheme="majorHAnsi" w:hAnsiTheme="majorHAnsi"/>
                <w:b/>
                <w:bCs/>
                <w:sz w:val="22"/>
              </w:rPr>
              <w:t>results and impacts</w:t>
            </w:r>
            <w:r w:rsidR="00CD4301" w:rsidRPr="00A32CD9">
              <w:rPr>
                <w:rFonts w:asciiTheme="majorHAnsi" w:hAnsiTheme="majorHAnsi"/>
                <w:sz w:val="22"/>
              </w:rPr>
              <w:t xml:space="preserve"> </w:t>
            </w:r>
            <w:r w:rsidR="008060D5" w:rsidRPr="00A32CD9">
              <w:rPr>
                <w:rFonts w:asciiTheme="majorHAnsi" w:hAnsiTheme="majorHAnsi"/>
                <w:sz w:val="22"/>
              </w:rPr>
              <w:t>have</w:t>
            </w:r>
            <w:r w:rsidR="00CD4301" w:rsidRPr="00A32CD9">
              <w:rPr>
                <w:rFonts w:asciiTheme="majorHAnsi" w:hAnsiTheme="majorHAnsi"/>
                <w:sz w:val="22"/>
              </w:rPr>
              <w:t xml:space="preserve"> your good practice achieved?</w:t>
            </w:r>
          </w:p>
          <w:p w14:paraId="4621CD28" w14:textId="61CB924D" w:rsidR="00663985" w:rsidRDefault="00CD4301" w:rsidP="001845BC">
            <w:pPr>
              <w:pStyle w:val="ListParagraph"/>
              <w:numPr>
                <w:ilvl w:val="0"/>
                <w:numId w:val="0"/>
              </w:numPr>
              <w:shd w:val="clear" w:color="auto" w:fill="FFFFFF"/>
              <w:spacing w:before="60" w:after="60"/>
              <w:ind w:left="720"/>
              <w:jc w:val="left"/>
              <w:rPr>
                <w:rFonts w:asciiTheme="majorHAnsi" w:hAnsiTheme="majorHAnsi"/>
                <w:i/>
                <w:iCs/>
                <w:sz w:val="22"/>
              </w:rPr>
            </w:pPr>
            <w:r w:rsidRPr="00A32CD9">
              <w:rPr>
                <w:rFonts w:asciiTheme="majorHAnsi" w:hAnsiTheme="majorHAnsi"/>
                <w:sz w:val="22"/>
              </w:rPr>
              <w:br/>
            </w:r>
            <w:r w:rsidRPr="00A32CD9">
              <w:rPr>
                <w:rFonts w:asciiTheme="majorHAnsi" w:hAnsiTheme="majorHAnsi"/>
                <w:i/>
                <w:iCs/>
                <w:sz w:val="22"/>
              </w:rPr>
              <w:t xml:space="preserve">Please provide specific examples and evidence demonstrating the effectiveness of your intervention, focusing on both qualitative and quantitative outcomes related to livelihoods </w:t>
            </w:r>
            <w:r w:rsidR="00DE514E" w:rsidRPr="00A32CD9">
              <w:rPr>
                <w:rFonts w:asciiTheme="majorHAnsi" w:hAnsiTheme="majorHAnsi"/>
                <w:i/>
                <w:iCs/>
                <w:sz w:val="22"/>
              </w:rPr>
              <w:t xml:space="preserve">and well-being </w:t>
            </w:r>
            <w:r w:rsidRPr="00A32CD9">
              <w:rPr>
                <w:rFonts w:asciiTheme="majorHAnsi" w:hAnsiTheme="majorHAnsi"/>
                <w:i/>
                <w:iCs/>
                <w:sz w:val="22"/>
              </w:rPr>
              <w:t>improvements.</w:t>
            </w:r>
            <w:r w:rsidR="006C43F5">
              <w:rPr>
                <w:rFonts w:asciiTheme="majorHAnsi" w:hAnsiTheme="majorHAnsi"/>
                <w:i/>
                <w:iCs/>
                <w:sz w:val="22"/>
              </w:rPr>
              <w:t xml:space="preserve"> </w:t>
            </w:r>
          </w:p>
          <w:p w14:paraId="14617EF2" w14:textId="77777777" w:rsidR="001A28B5" w:rsidRDefault="006C43F5" w:rsidP="006C43F5">
            <w:pPr>
              <w:pStyle w:val="ListParagraph"/>
              <w:numPr>
                <w:ilvl w:val="0"/>
                <w:numId w:val="6"/>
              </w:numPr>
              <w:spacing w:line="252" w:lineRule="auto"/>
              <w:contextualSpacing/>
              <w:jc w:val="left"/>
            </w:pPr>
            <w:r>
              <w:t>Gombe State, Nigeria</w:t>
            </w:r>
            <w:r w:rsidR="001A28B5">
              <w:t>’s 106 IP Teams</w:t>
            </w:r>
            <w:r w:rsidR="003546A4">
              <w:t xml:space="preserve"> </w:t>
            </w:r>
            <w:r>
              <w:t>addressed extremist violence and today, it is the</w:t>
            </w:r>
            <w:r w:rsidRPr="0060390B">
              <w:t xml:space="preserve"> </w:t>
            </w:r>
            <w:r>
              <w:t>second safest state in Nigeria. The governor of the State gave OMNIA an award, acknowledging the role of IP Teams in building peace.</w:t>
            </w:r>
            <w:r w:rsidR="001A28B5">
              <w:t xml:space="preserve"> </w:t>
            </w:r>
          </w:p>
          <w:p w14:paraId="19C85A97" w14:textId="5F64D161" w:rsidR="006C43F5" w:rsidRDefault="001A28B5" w:rsidP="006C43F5">
            <w:pPr>
              <w:pStyle w:val="ListParagraph"/>
              <w:numPr>
                <w:ilvl w:val="0"/>
                <w:numId w:val="6"/>
              </w:numPr>
              <w:spacing w:line="252" w:lineRule="auto"/>
              <w:contextualSpacing/>
              <w:jc w:val="left"/>
            </w:pPr>
            <w:r>
              <w:t>Women’s IP Teams in Kaltungo, Gombe State organized over 3000 women to go on strike against their husbands and sons if they undertake violence during the election season.</w:t>
            </w:r>
          </w:p>
          <w:p w14:paraId="3390580B" w14:textId="1D229C12" w:rsidR="00FA3E96" w:rsidRDefault="00FA3E96" w:rsidP="006C43F5">
            <w:pPr>
              <w:pStyle w:val="ListParagraph"/>
              <w:numPr>
                <w:ilvl w:val="0"/>
                <w:numId w:val="6"/>
              </w:numPr>
              <w:spacing w:line="252" w:lineRule="auto"/>
              <w:contextualSpacing/>
              <w:jc w:val="left"/>
            </w:pPr>
            <w:r>
              <w:t xml:space="preserve">Young people in Liberian IP Teams organized a Tik-Tok campaign in which they promised on video with their hand on their heart saying “I, (name) will not engage in violence during the election season.” The video went viral and resulted in mitigating election violence. The video was picked by the United States embassy website. </w:t>
            </w:r>
          </w:p>
          <w:p w14:paraId="36480B47" w14:textId="294CF411" w:rsidR="006C43F5" w:rsidRDefault="00EE7FE3" w:rsidP="006C43F5">
            <w:pPr>
              <w:pStyle w:val="ListParagraph"/>
              <w:numPr>
                <w:ilvl w:val="0"/>
                <w:numId w:val="6"/>
              </w:numPr>
              <w:spacing w:line="252" w:lineRule="auto"/>
              <w:contextualSpacing/>
              <w:jc w:val="left"/>
            </w:pPr>
            <w:r>
              <w:t xml:space="preserve">IP </w:t>
            </w:r>
            <w:r w:rsidR="001A28B5">
              <w:t xml:space="preserve">Teams </w:t>
            </w:r>
            <w:r w:rsidR="00195652">
              <w:t xml:space="preserve">in </w:t>
            </w:r>
            <w:r w:rsidR="006C43F5">
              <w:t>Sri Lanka specialize in building Home Agriculture Projects</w:t>
            </w:r>
            <w:r w:rsidR="00FA3E96">
              <w:t>, primarily run by women,</w:t>
            </w:r>
            <w:r w:rsidR="006C43F5">
              <w:t xml:space="preserve"> for effectively addressing food insecurity.</w:t>
            </w:r>
            <w:r>
              <w:t xml:space="preserve"> Seedlings are raised at a Buddhist temple garden, taken to member homes for their new gardens</w:t>
            </w:r>
            <w:r w:rsidR="001A28B5">
              <w:t xml:space="preserve">. Most </w:t>
            </w:r>
            <w:r w:rsidR="00FA3E96">
              <w:t xml:space="preserve">are able to </w:t>
            </w:r>
            <w:r w:rsidR="001A28B5">
              <w:t xml:space="preserve">provide </w:t>
            </w:r>
            <w:r w:rsidR="00FA3E96">
              <w:t xml:space="preserve">for </w:t>
            </w:r>
            <w:r w:rsidR="001A28B5">
              <w:t xml:space="preserve">their family’s </w:t>
            </w:r>
            <w:r>
              <w:t xml:space="preserve">food </w:t>
            </w:r>
            <w:r w:rsidR="001A28B5">
              <w:t xml:space="preserve">needs from their own </w:t>
            </w:r>
            <w:r w:rsidR="00FA3E96">
              <w:t>gardens</w:t>
            </w:r>
            <w:r w:rsidR="001A28B5">
              <w:t xml:space="preserve">, and excess is </w:t>
            </w:r>
            <w:r>
              <w:t xml:space="preserve">sold at </w:t>
            </w:r>
            <w:r w:rsidR="001A28B5">
              <w:t xml:space="preserve">local </w:t>
            </w:r>
            <w:r w:rsidR="00195652">
              <w:t>farmers’</w:t>
            </w:r>
            <w:r w:rsidR="001A28B5">
              <w:t xml:space="preserve"> markets</w:t>
            </w:r>
            <w:r>
              <w:t>.</w:t>
            </w:r>
          </w:p>
          <w:p w14:paraId="76697AFE" w14:textId="404EF983" w:rsidR="006C43F5" w:rsidRDefault="00EE7FE3" w:rsidP="006C43F5">
            <w:pPr>
              <w:pStyle w:val="ListParagraph"/>
              <w:numPr>
                <w:ilvl w:val="0"/>
                <w:numId w:val="6"/>
              </w:numPr>
              <w:spacing w:line="252" w:lineRule="auto"/>
              <w:contextualSpacing/>
              <w:jc w:val="left"/>
            </w:pPr>
            <w:r>
              <w:t xml:space="preserve">IP </w:t>
            </w:r>
            <w:r w:rsidR="001A28B5">
              <w:t xml:space="preserve">Teams in </w:t>
            </w:r>
            <w:r w:rsidR="006C43F5">
              <w:t xml:space="preserve">Kenya </w:t>
            </w:r>
            <w:r w:rsidR="001A28B5">
              <w:t xml:space="preserve">partner with a </w:t>
            </w:r>
            <w:r w:rsidR="006C43F5">
              <w:t xml:space="preserve">local cage-fishery on Lake Victoria, providing protein and jobs to the </w:t>
            </w:r>
            <w:r w:rsidR="00D77B6E">
              <w:t>community.</w:t>
            </w:r>
            <w:r>
              <w:t xml:space="preserve"> </w:t>
            </w:r>
          </w:p>
          <w:p w14:paraId="6E517B39" w14:textId="6B90B25A" w:rsidR="006C43F5" w:rsidRPr="006C43F5" w:rsidRDefault="006C43F5" w:rsidP="00A332A2">
            <w:pPr>
              <w:pStyle w:val="ListParagraph"/>
              <w:numPr>
                <w:ilvl w:val="0"/>
                <w:numId w:val="0"/>
              </w:numPr>
              <w:spacing w:line="252" w:lineRule="auto"/>
              <w:ind w:left="1080"/>
              <w:contextualSpacing/>
              <w:jc w:val="left"/>
              <w:rPr>
                <w:rFonts w:asciiTheme="majorHAnsi" w:hAnsiTheme="majorHAnsi"/>
                <w:sz w:val="22"/>
              </w:rPr>
            </w:pPr>
          </w:p>
        </w:tc>
      </w:tr>
      <w:tr w:rsidR="006D456E" w:rsidRPr="00A32CD9" w14:paraId="4BC5100C" w14:textId="77777777" w:rsidTr="00F2313A">
        <w:trPr>
          <w:trHeight w:val="369"/>
        </w:trPr>
        <w:tc>
          <w:tcPr>
            <w:tcW w:w="5000" w:type="pct"/>
            <w:gridSpan w:val="2"/>
          </w:tcPr>
          <w:p w14:paraId="5755DB66" w14:textId="57C57BBD" w:rsidR="00CA4871" w:rsidRPr="00745905" w:rsidRDefault="00EF79DD" w:rsidP="00852EEB">
            <w:pPr>
              <w:pStyle w:val="ListParagraph"/>
              <w:numPr>
                <w:ilvl w:val="0"/>
                <w:numId w:val="3"/>
              </w:numPr>
              <w:shd w:val="clear" w:color="auto" w:fill="FFFFFF"/>
              <w:spacing w:before="60" w:after="60"/>
              <w:jc w:val="left"/>
              <w:rPr>
                <w:rFonts w:asciiTheme="majorHAnsi" w:hAnsiTheme="majorHAnsi"/>
                <w:b/>
                <w:bCs/>
                <w:szCs w:val="24"/>
              </w:rPr>
            </w:pPr>
            <w:r w:rsidRPr="00745905">
              <w:rPr>
                <w:rFonts w:asciiTheme="majorHAnsi" w:hAnsiTheme="majorHAnsi"/>
                <w:szCs w:val="24"/>
              </w:rPr>
              <w:t xml:space="preserve">Among these results, </w:t>
            </w:r>
            <w:r w:rsidR="0044403E" w:rsidRPr="00745905">
              <w:rPr>
                <w:rFonts w:asciiTheme="majorHAnsi" w:hAnsiTheme="majorHAnsi"/>
                <w:szCs w:val="24"/>
              </w:rPr>
              <w:t>has the good practice</w:t>
            </w:r>
            <w:r w:rsidR="006D456E" w:rsidRPr="00745905">
              <w:rPr>
                <w:rFonts w:asciiTheme="majorHAnsi" w:hAnsiTheme="majorHAnsi"/>
                <w:szCs w:val="24"/>
              </w:rPr>
              <w:t xml:space="preserve"> </w:t>
            </w:r>
            <w:r w:rsidR="003908D1" w:rsidRPr="00745905">
              <w:rPr>
                <w:rFonts w:asciiTheme="majorHAnsi" w:hAnsiTheme="majorHAnsi"/>
                <w:szCs w:val="24"/>
              </w:rPr>
              <w:t xml:space="preserve">led to </w:t>
            </w:r>
            <w:r w:rsidR="00201777" w:rsidRPr="00745905">
              <w:rPr>
                <w:rFonts w:asciiTheme="majorHAnsi" w:hAnsiTheme="majorHAnsi"/>
                <w:szCs w:val="24"/>
              </w:rPr>
              <w:t>improvements in terms of</w:t>
            </w:r>
            <w:r w:rsidR="006D456E" w:rsidRPr="00745905">
              <w:rPr>
                <w:rFonts w:asciiTheme="majorHAnsi" w:hAnsiTheme="majorHAnsi"/>
                <w:szCs w:val="24"/>
              </w:rPr>
              <w:t xml:space="preserve"> </w:t>
            </w:r>
            <w:r w:rsidR="006D456E" w:rsidRPr="00745905">
              <w:rPr>
                <w:rFonts w:asciiTheme="majorHAnsi" w:hAnsiTheme="majorHAnsi"/>
                <w:b/>
                <w:bCs/>
                <w:szCs w:val="24"/>
              </w:rPr>
              <w:t xml:space="preserve">gender equality, women’s empowerment, </w:t>
            </w:r>
            <w:r w:rsidR="000317B0" w:rsidRPr="00745905">
              <w:rPr>
                <w:rFonts w:asciiTheme="majorHAnsi" w:hAnsiTheme="majorHAnsi"/>
                <w:b/>
                <w:bCs/>
                <w:szCs w:val="24"/>
              </w:rPr>
              <w:t>and/or</w:t>
            </w:r>
            <w:r w:rsidR="006D456E" w:rsidRPr="00745905">
              <w:rPr>
                <w:rFonts w:asciiTheme="majorHAnsi" w:hAnsiTheme="majorHAnsi"/>
                <w:szCs w:val="24"/>
              </w:rPr>
              <w:t xml:space="preserve"> </w:t>
            </w:r>
            <w:r w:rsidR="006D456E" w:rsidRPr="00745905">
              <w:rPr>
                <w:rFonts w:asciiTheme="majorHAnsi" w:hAnsiTheme="majorHAnsi"/>
                <w:b/>
                <w:bCs/>
                <w:szCs w:val="24"/>
              </w:rPr>
              <w:t>social inclusion</w:t>
            </w:r>
            <w:r w:rsidR="006D456E" w:rsidRPr="00745905">
              <w:rPr>
                <w:rFonts w:asciiTheme="majorHAnsi" w:hAnsiTheme="majorHAnsi"/>
                <w:szCs w:val="24"/>
              </w:rPr>
              <w:t>?</w:t>
            </w:r>
          </w:p>
          <w:p w14:paraId="0A2EA509" w14:textId="1876CBE2" w:rsidR="004C3C80" w:rsidRPr="00745905" w:rsidRDefault="006D456E" w:rsidP="001845BC">
            <w:pPr>
              <w:pStyle w:val="ListParagraph"/>
              <w:numPr>
                <w:ilvl w:val="0"/>
                <w:numId w:val="0"/>
              </w:numPr>
              <w:shd w:val="clear" w:color="auto" w:fill="FFFFFF"/>
              <w:spacing w:before="60" w:after="60"/>
              <w:ind w:left="720"/>
              <w:jc w:val="left"/>
              <w:rPr>
                <w:rFonts w:asciiTheme="majorHAnsi" w:hAnsiTheme="majorHAnsi"/>
                <w:szCs w:val="24"/>
              </w:rPr>
            </w:pPr>
            <w:r w:rsidRPr="00745905">
              <w:rPr>
                <w:rFonts w:asciiTheme="majorHAnsi" w:hAnsiTheme="majorHAnsi"/>
                <w:b/>
                <w:bCs/>
                <w:szCs w:val="24"/>
              </w:rPr>
              <w:br/>
            </w:r>
            <w:r w:rsidR="00201777" w:rsidRPr="00745905">
              <w:rPr>
                <w:rFonts w:asciiTheme="majorHAnsi" w:hAnsiTheme="majorHAnsi"/>
                <w:i/>
                <w:iCs/>
                <w:szCs w:val="24"/>
              </w:rPr>
              <w:t>D</w:t>
            </w:r>
            <w:r w:rsidRPr="00745905">
              <w:rPr>
                <w:rFonts w:asciiTheme="majorHAnsi" w:hAnsiTheme="majorHAnsi"/>
                <w:i/>
                <w:iCs/>
                <w:szCs w:val="24"/>
              </w:rPr>
              <w:t xml:space="preserve">escribe the </w:t>
            </w:r>
            <w:r w:rsidRPr="00745905">
              <w:rPr>
                <w:rFonts w:asciiTheme="majorHAnsi" w:hAnsiTheme="majorHAnsi"/>
                <w:b/>
                <w:bCs/>
                <w:i/>
                <w:iCs/>
                <w:szCs w:val="24"/>
              </w:rPr>
              <w:t>behavioral changes</w:t>
            </w:r>
            <w:r w:rsidRPr="00745905">
              <w:rPr>
                <w:rFonts w:asciiTheme="majorHAnsi" w:hAnsiTheme="majorHAnsi"/>
                <w:i/>
                <w:iCs/>
                <w:szCs w:val="24"/>
              </w:rPr>
              <w:t xml:space="preserve"> </w:t>
            </w:r>
            <w:r w:rsidR="004D7B18" w:rsidRPr="00745905">
              <w:rPr>
                <w:rFonts w:asciiTheme="majorHAnsi" w:hAnsiTheme="majorHAnsi"/>
                <w:i/>
                <w:iCs/>
                <w:szCs w:val="24"/>
              </w:rPr>
              <w:t xml:space="preserve">in terms of gender that the good practice </w:t>
            </w:r>
            <w:r w:rsidRPr="00745905">
              <w:rPr>
                <w:rFonts w:asciiTheme="majorHAnsi" w:hAnsiTheme="majorHAnsi"/>
                <w:i/>
                <w:iCs/>
                <w:szCs w:val="24"/>
              </w:rPr>
              <w:t>promotes, emphasizing agency, leadership,</w:t>
            </w:r>
            <w:r w:rsidR="00C64285" w:rsidRPr="00745905">
              <w:rPr>
                <w:rFonts w:asciiTheme="majorHAnsi" w:hAnsiTheme="majorHAnsi"/>
                <w:i/>
                <w:iCs/>
                <w:szCs w:val="24"/>
              </w:rPr>
              <w:t xml:space="preserve"> and participation in local governance.</w:t>
            </w:r>
            <w:r w:rsidRPr="00745905">
              <w:rPr>
                <w:rFonts w:asciiTheme="majorHAnsi" w:hAnsiTheme="majorHAnsi"/>
                <w:i/>
                <w:iCs/>
                <w:szCs w:val="24"/>
              </w:rPr>
              <w:t xml:space="preserve"> </w:t>
            </w:r>
            <w:r w:rsidR="00C64285" w:rsidRPr="00745905">
              <w:rPr>
                <w:rFonts w:asciiTheme="majorHAnsi" w:hAnsiTheme="majorHAnsi"/>
                <w:i/>
                <w:iCs/>
                <w:szCs w:val="24"/>
              </w:rPr>
              <w:t xml:space="preserve">Include </w:t>
            </w:r>
            <w:r w:rsidRPr="00745905">
              <w:rPr>
                <w:rFonts w:asciiTheme="majorHAnsi" w:hAnsiTheme="majorHAnsi"/>
                <w:i/>
                <w:iCs/>
                <w:szCs w:val="24"/>
              </w:rPr>
              <w:t xml:space="preserve">efforts </w:t>
            </w:r>
            <w:r w:rsidR="004D7B18" w:rsidRPr="00745905">
              <w:rPr>
                <w:rFonts w:asciiTheme="majorHAnsi" w:hAnsiTheme="majorHAnsi"/>
                <w:i/>
                <w:iCs/>
                <w:szCs w:val="24"/>
              </w:rPr>
              <w:t xml:space="preserve">to </w:t>
            </w:r>
            <w:r w:rsidRPr="00745905">
              <w:rPr>
                <w:rFonts w:asciiTheme="majorHAnsi" w:hAnsiTheme="majorHAnsi"/>
                <w:i/>
                <w:iCs/>
                <w:szCs w:val="24"/>
              </w:rPr>
              <w:t xml:space="preserve">challenge </w:t>
            </w:r>
            <w:r w:rsidR="00C64285" w:rsidRPr="00745905">
              <w:rPr>
                <w:rFonts w:asciiTheme="majorHAnsi" w:hAnsiTheme="majorHAnsi"/>
                <w:i/>
                <w:iCs/>
                <w:szCs w:val="24"/>
              </w:rPr>
              <w:t xml:space="preserve">discriminatory </w:t>
            </w:r>
            <w:r w:rsidRPr="00745905">
              <w:rPr>
                <w:rFonts w:asciiTheme="majorHAnsi" w:hAnsiTheme="majorHAnsi"/>
                <w:i/>
                <w:iCs/>
                <w:szCs w:val="24"/>
              </w:rPr>
              <w:t xml:space="preserve">norms and </w:t>
            </w:r>
            <w:r w:rsidR="00460D82" w:rsidRPr="00745905">
              <w:rPr>
                <w:rFonts w:asciiTheme="majorHAnsi" w:hAnsiTheme="majorHAnsi"/>
                <w:i/>
                <w:iCs/>
                <w:szCs w:val="24"/>
              </w:rPr>
              <w:t xml:space="preserve">unequal </w:t>
            </w:r>
            <w:r w:rsidRPr="00745905">
              <w:rPr>
                <w:rFonts w:asciiTheme="majorHAnsi" w:hAnsiTheme="majorHAnsi"/>
                <w:i/>
                <w:iCs/>
                <w:szCs w:val="24"/>
              </w:rPr>
              <w:t xml:space="preserve">power dynamics. Highlight </w:t>
            </w:r>
            <w:r w:rsidR="0061359C" w:rsidRPr="00745905">
              <w:rPr>
                <w:rFonts w:asciiTheme="majorHAnsi" w:hAnsiTheme="majorHAnsi"/>
                <w:i/>
                <w:iCs/>
                <w:szCs w:val="24"/>
              </w:rPr>
              <w:t xml:space="preserve">also </w:t>
            </w:r>
            <w:r w:rsidRPr="00745905">
              <w:rPr>
                <w:rFonts w:asciiTheme="majorHAnsi" w:hAnsiTheme="majorHAnsi"/>
                <w:i/>
                <w:iCs/>
                <w:szCs w:val="24"/>
              </w:rPr>
              <w:t xml:space="preserve">how the intervention has supported </w:t>
            </w:r>
            <w:r w:rsidR="00963AF3" w:rsidRPr="00745905">
              <w:rPr>
                <w:rFonts w:asciiTheme="majorHAnsi" w:hAnsiTheme="majorHAnsi"/>
                <w:i/>
                <w:iCs/>
                <w:szCs w:val="24"/>
              </w:rPr>
              <w:t>the</w:t>
            </w:r>
            <w:r w:rsidR="00144D0C" w:rsidRPr="00745905">
              <w:rPr>
                <w:rFonts w:asciiTheme="majorHAnsi" w:hAnsiTheme="majorHAnsi"/>
                <w:i/>
                <w:iCs/>
                <w:szCs w:val="24"/>
              </w:rPr>
              <w:t xml:space="preserve"> </w:t>
            </w:r>
            <w:r w:rsidR="00963AF3" w:rsidRPr="00745905">
              <w:rPr>
                <w:rFonts w:asciiTheme="majorHAnsi" w:hAnsiTheme="majorHAnsi"/>
                <w:i/>
                <w:iCs/>
                <w:szCs w:val="24"/>
              </w:rPr>
              <w:t xml:space="preserve">well-being </w:t>
            </w:r>
            <w:r w:rsidR="00144D0C" w:rsidRPr="00745905">
              <w:rPr>
                <w:rFonts w:asciiTheme="majorHAnsi" w:hAnsiTheme="majorHAnsi"/>
                <w:i/>
                <w:iCs/>
                <w:szCs w:val="24"/>
              </w:rPr>
              <w:t xml:space="preserve">(including psychological resilience) </w:t>
            </w:r>
            <w:r w:rsidR="00963AF3" w:rsidRPr="00745905">
              <w:rPr>
                <w:rFonts w:asciiTheme="majorHAnsi" w:hAnsiTheme="majorHAnsi"/>
                <w:i/>
                <w:iCs/>
                <w:szCs w:val="24"/>
              </w:rPr>
              <w:t xml:space="preserve">of </w:t>
            </w:r>
            <w:r w:rsidRPr="00745905">
              <w:rPr>
                <w:rFonts w:asciiTheme="majorHAnsi" w:hAnsiTheme="majorHAnsi"/>
                <w:i/>
                <w:iCs/>
                <w:szCs w:val="24"/>
              </w:rPr>
              <w:t xml:space="preserve">marginalized groups </w:t>
            </w:r>
            <w:r w:rsidR="00D40069" w:rsidRPr="00745905">
              <w:rPr>
                <w:rFonts w:asciiTheme="majorHAnsi" w:hAnsiTheme="majorHAnsi"/>
                <w:i/>
                <w:iCs/>
                <w:szCs w:val="24"/>
              </w:rPr>
              <w:t>and enhanced</w:t>
            </w:r>
            <w:r w:rsidR="0090247E" w:rsidRPr="00745905">
              <w:rPr>
                <w:rFonts w:asciiTheme="majorHAnsi" w:hAnsiTheme="majorHAnsi"/>
                <w:i/>
                <w:iCs/>
                <w:szCs w:val="24"/>
              </w:rPr>
              <w:t xml:space="preserve"> their</w:t>
            </w:r>
            <w:r w:rsidR="00D40069" w:rsidRPr="00745905">
              <w:rPr>
                <w:rFonts w:asciiTheme="majorHAnsi" w:hAnsiTheme="majorHAnsi"/>
                <w:i/>
                <w:iCs/>
                <w:szCs w:val="24"/>
              </w:rPr>
              <w:t xml:space="preserve"> inclusion and participation</w:t>
            </w:r>
            <w:r w:rsidR="0090247E" w:rsidRPr="00745905">
              <w:rPr>
                <w:rFonts w:asciiTheme="majorHAnsi" w:hAnsiTheme="majorHAnsi"/>
                <w:i/>
                <w:iCs/>
                <w:szCs w:val="24"/>
              </w:rPr>
              <w:t xml:space="preserve"> </w:t>
            </w:r>
            <w:r w:rsidR="00D40069" w:rsidRPr="00745905">
              <w:rPr>
                <w:rFonts w:asciiTheme="majorHAnsi" w:hAnsiTheme="majorHAnsi"/>
                <w:i/>
                <w:iCs/>
                <w:szCs w:val="24"/>
              </w:rPr>
              <w:t>in decision-making</w:t>
            </w:r>
            <w:r w:rsidR="0090247E" w:rsidRPr="00745905">
              <w:rPr>
                <w:rFonts w:asciiTheme="majorHAnsi" w:hAnsiTheme="majorHAnsi"/>
                <w:i/>
                <w:iCs/>
                <w:szCs w:val="24"/>
              </w:rPr>
              <w:t xml:space="preserve"> processes</w:t>
            </w:r>
            <w:r w:rsidR="001F72D4" w:rsidRPr="00745905">
              <w:rPr>
                <w:rFonts w:asciiTheme="majorHAnsi" w:hAnsiTheme="majorHAnsi"/>
                <w:i/>
                <w:iCs/>
                <w:szCs w:val="24"/>
              </w:rPr>
              <w:t>.</w:t>
            </w:r>
            <w:r w:rsidR="0090247E" w:rsidRPr="00745905">
              <w:rPr>
                <w:rFonts w:asciiTheme="majorHAnsi" w:hAnsiTheme="majorHAnsi"/>
                <w:i/>
                <w:iCs/>
                <w:szCs w:val="24"/>
              </w:rPr>
              <w:t xml:space="preserve"> </w:t>
            </w:r>
            <w:r w:rsidR="00AB22FA" w:rsidRPr="00745905">
              <w:rPr>
                <w:rFonts w:asciiTheme="majorHAnsi" w:hAnsiTheme="majorHAnsi"/>
                <w:i/>
                <w:iCs/>
                <w:szCs w:val="24"/>
              </w:rPr>
              <w:t xml:space="preserve"> </w:t>
            </w:r>
            <w:r w:rsidR="001F72D4" w:rsidRPr="00745905">
              <w:rPr>
                <w:rFonts w:asciiTheme="majorHAnsi" w:hAnsiTheme="majorHAnsi"/>
                <w:i/>
                <w:iCs/>
                <w:szCs w:val="24"/>
              </w:rPr>
              <w:t xml:space="preserve"> </w:t>
            </w:r>
          </w:p>
          <w:p w14:paraId="79087B79" w14:textId="47DED885" w:rsidR="00A332A2" w:rsidRPr="00745905" w:rsidRDefault="00745905" w:rsidP="0085164B">
            <w:pPr>
              <w:spacing w:line="252" w:lineRule="auto"/>
              <w:ind w:left="720"/>
              <w:contextualSpacing/>
              <w:jc w:val="left"/>
              <w:rPr>
                <w:rFonts w:asciiTheme="majorHAnsi" w:hAnsiTheme="majorHAnsi"/>
                <w:i/>
                <w:iCs/>
                <w:szCs w:val="24"/>
              </w:rPr>
            </w:pPr>
            <w:r w:rsidRPr="00745905">
              <w:rPr>
                <w:rFonts w:asciiTheme="majorHAnsi" w:hAnsiTheme="majorHAnsi"/>
                <w:szCs w:val="24"/>
              </w:rPr>
              <w:lastRenderedPageBreak/>
              <w:t>Here are just</w:t>
            </w:r>
            <w:r w:rsidR="004C3C80" w:rsidRPr="00745905">
              <w:rPr>
                <w:rFonts w:asciiTheme="majorHAnsi" w:hAnsiTheme="majorHAnsi"/>
                <w:szCs w:val="24"/>
              </w:rPr>
              <w:t xml:space="preserve"> </w:t>
            </w:r>
            <w:r w:rsidRPr="00745905">
              <w:rPr>
                <w:rFonts w:asciiTheme="majorHAnsi" w:hAnsiTheme="majorHAnsi"/>
                <w:szCs w:val="24"/>
              </w:rPr>
              <w:t>two</w:t>
            </w:r>
            <w:r w:rsidR="004C3C80" w:rsidRPr="00745905">
              <w:rPr>
                <w:rFonts w:asciiTheme="majorHAnsi" w:hAnsiTheme="majorHAnsi"/>
                <w:szCs w:val="24"/>
              </w:rPr>
              <w:t xml:space="preserve"> </w:t>
            </w:r>
            <w:r w:rsidR="00D77543" w:rsidRPr="00745905">
              <w:rPr>
                <w:rFonts w:asciiTheme="majorHAnsi" w:hAnsiTheme="majorHAnsi"/>
                <w:szCs w:val="24"/>
              </w:rPr>
              <w:t>OMNIA examples</w:t>
            </w:r>
            <w:r w:rsidRPr="00745905">
              <w:rPr>
                <w:rFonts w:asciiTheme="majorHAnsi" w:hAnsiTheme="majorHAnsi"/>
                <w:szCs w:val="24"/>
              </w:rPr>
              <w:t>:</w:t>
            </w:r>
            <w:r w:rsidR="004C3C80" w:rsidRPr="00745905">
              <w:rPr>
                <w:rFonts w:asciiTheme="majorHAnsi" w:hAnsiTheme="majorHAnsi"/>
                <w:i/>
                <w:iCs/>
                <w:szCs w:val="24"/>
              </w:rPr>
              <w:t xml:space="preserve"> </w:t>
            </w:r>
          </w:p>
          <w:p w14:paraId="77A222F6" w14:textId="7D24C325" w:rsidR="00A332A2" w:rsidRPr="00745905" w:rsidRDefault="004C3C80" w:rsidP="00A332A2">
            <w:pPr>
              <w:pStyle w:val="ListParagraph"/>
              <w:numPr>
                <w:ilvl w:val="0"/>
                <w:numId w:val="11"/>
              </w:numPr>
              <w:spacing w:line="252" w:lineRule="auto"/>
              <w:contextualSpacing/>
              <w:jc w:val="left"/>
              <w:rPr>
                <w:szCs w:val="24"/>
              </w:rPr>
            </w:pPr>
            <w:r w:rsidRPr="00745905">
              <w:rPr>
                <w:szCs w:val="24"/>
              </w:rPr>
              <w:t xml:space="preserve">IP </w:t>
            </w:r>
            <w:r w:rsidR="00A332A2" w:rsidRPr="00745905">
              <w:rPr>
                <w:szCs w:val="24"/>
              </w:rPr>
              <w:t xml:space="preserve">Teams in </w:t>
            </w:r>
            <w:r w:rsidRPr="00745905">
              <w:rPr>
                <w:szCs w:val="24"/>
              </w:rPr>
              <w:t xml:space="preserve">Bangladesh </w:t>
            </w:r>
            <w:r w:rsidR="005019E5" w:rsidRPr="00745905">
              <w:rPr>
                <w:szCs w:val="24"/>
              </w:rPr>
              <w:t>are</w:t>
            </w:r>
            <w:r w:rsidRPr="00745905">
              <w:rPr>
                <w:szCs w:val="24"/>
              </w:rPr>
              <w:t xml:space="preserve"> effectively addressing gender-based violence, child marriage, and trafficking. </w:t>
            </w:r>
            <w:r w:rsidR="00A332A2" w:rsidRPr="00745905">
              <w:rPr>
                <w:szCs w:val="24"/>
              </w:rPr>
              <w:t xml:space="preserve">When </w:t>
            </w:r>
            <w:r w:rsidR="00A332A2" w:rsidRPr="00745905">
              <w:rPr>
                <w:rFonts w:asciiTheme="majorHAnsi" w:hAnsiTheme="majorHAnsi" w:cs="Open Sans"/>
                <w:color w:val="1A1A1A"/>
                <w:szCs w:val="24"/>
              </w:rPr>
              <w:t>a t</w:t>
            </w:r>
            <w:r w:rsidR="00A332A2" w:rsidRPr="00745905">
              <w:rPr>
                <w:rFonts w:asciiTheme="majorHAnsi" w:hAnsiTheme="majorHAnsi" w:cstheme="minorHAnsi"/>
                <w:color w:val="1A1A1A"/>
                <w:szCs w:val="24"/>
              </w:rPr>
              <w:t>eenagers’</w:t>
            </w:r>
            <w:r w:rsidR="00A332A2" w:rsidRPr="00745905">
              <w:rPr>
                <w:rFonts w:asciiTheme="majorHAnsi" w:hAnsiTheme="majorHAnsi" w:cs="Open Sans"/>
                <w:color w:val="1A1A1A"/>
                <w:szCs w:val="24"/>
              </w:rPr>
              <w:t xml:space="preserve"> </w:t>
            </w:r>
            <w:r w:rsidRPr="00745905">
              <w:rPr>
                <w:szCs w:val="24"/>
                <w:lang w:bidi="en-US"/>
              </w:rPr>
              <w:t xml:space="preserve">IP </w:t>
            </w:r>
            <w:r w:rsidR="003546A4" w:rsidRPr="00745905">
              <w:rPr>
                <w:szCs w:val="24"/>
                <w:lang w:bidi="en-US"/>
              </w:rPr>
              <w:t>Team</w:t>
            </w:r>
            <w:r w:rsidR="00A332A2" w:rsidRPr="00745905">
              <w:rPr>
                <w:szCs w:val="24"/>
                <w:lang w:bidi="en-US"/>
              </w:rPr>
              <w:t xml:space="preserve"> discovered that one of them would be given in forced child marriage, they</w:t>
            </w:r>
            <w:r w:rsidRPr="00745905">
              <w:rPr>
                <w:szCs w:val="24"/>
                <w:lang w:bidi="en-US"/>
              </w:rPr>
              <w:t xml:space="preserve"> actively </w:t>
            </w:r>
            <w:r w:rsidR="00A332A2" w:rsidRPr="00745905">
              <w:rPr>
                <w:szCs w:val="24"/>
                <w:lang w:bidi="en-US"/>
              </w:rPr>
              <w:t xml:space="preserve">began to work to </w:t>
            </w:r>
            <w:r w:rsidRPr="00745905">
              <w:rPr>
                <w:szCs w:val="24"/>
                <w:lang w:bidi="en-US"/>
              </w:rPr>
              <w:t xml:space="preserve">stop </w:t>
            </w:r>
            <w:r w:rsidR="00A332A2" w:rsidRPr="00745905">
              <w:rPr>
                <w:szCs w:val="24"/>
                <w:lang w:bidi="en-US"/>
              </w:rPr>
              <w:t xml:space="preserve">it. </w:t>
            </w:r>
            <w:r w:rsidR="00187E6B">
              <w:rPr>
                <w:szCs w:val="24"/>
                <w:lang w:bidi="en-US"/>
              </w:rPr>
              <w:t xml:space="preserve">After numerous failures, </w:t>
            </w:r>
            <w:r w:rsidR="00A332A2" w:rsidRPr="00745905">
              <w:rPr>
                <w:szCs w:val="24"/>
              </w:rPr>
              <w:t>they asked an IP Team of lawyers to help</w:t>
            </w:r>
            <w:r w:rsidR="00745905" w:rsidRPr="00745905">
              <w:rPr>
                <w:szCs w:val="24"/>
              </w:rPr>
              <w:t xml:space="preserve"> and with a threat to sue,</w:t>
            </w:r>
            <w:r w:rsidRPr="00745905">
              <w:rPr>
                <w:szCs w:val="24"/>
              </w:rPr>
              <w:t xml:space="preserve"> </w:t>
            </w:r>
            <w:r w:rsidR="00745905" w:rsidRPr="00745905">
              <w:rPr>
                <w:szCs w:val="24"/>
              </w:rPr>
              <w:t>t</w:t>
            </w:r>
            <w:r w:rsidRPr="00745905">
              <w:rPr>
                <w:szCs w:val="24"/>
              </w:rPr>
              <w:t>he famil</w:t>
            </w:r>
            <w:r w:rsidR="00A332A2" w:rsidRPr="00745905">
              <w:rPr>
                <w:szCs w:val="24"/>
              </w:rPr>
              <w:t>y</w:t>
            </w:r>
            <w:r w:rsidRPr="00745905">
              <w:rPr>
                <w:szCs w:val="24"/>
              </w:rPr>
              <w:t xml:space="preserve"> decided to call it off and wait until the bride was over 18.</w:t>
            </w:r>
            <w:r w:rsidR="003546A4" w:rsidRPr="00745905">
              <w:rPr>
                <w:szCs w:val="24"/>
              </w:rPr>
              <w:t xml:space="preserve"> </w:t>
            </w:r>
          </w:p>
          <w:p w14:paraId="324FC19D" w14:textId="66C7FDF0" w:rsidR="00A332A2" w:rsidRPr="00745905" w:rsidRDefault="00A332A2" w:rsidP="00A332A2">
            <w:pPr>
              <w:pStyle w:val="ListParagraph"/>
              <w:numPr>
                <w:ilvl w:val="0"/>
                <w:numId w:val="0"/>
              </w:numPr>
              <w:spacing w:line="252" w:lineRule="auto"/>
              <w:ind w:left="1080"/>
              <w:contextualSpacing/>
              <w:jc w:val="left"/>
              <w:rPr>
                <w:szCs w:val="24"/>
              </w:rPr>
            </w:pPr>
          </w:p>
          <w:p w14:paraId="0668F476" w14:textId="6651932D" w:rsidR="003546A4" w:rsidRPr="00745905" w:rsidRDefault="003546A4" w:rsidP="00785FB1">
            <w:pPr>
              <w:spacing w:line="252" w:lineRule="auto"/>
              <w:ind w:left="720"/>
              <w:contextualSpacing/>
              <w:jc w:val="left"/>
              <w:rPr>
                <w:rFonts w:asciiTheme="majorHAnsi" w:hAnsiTheme="majorHAnsi"/>
                <w:szCs w:val="24"/>
              </w:rPr>
            </w:pPr>
            <w:r w:rsidRPr="00745905">
              <w:rPr>
                <w:szCs w:val="24"/>
              </w:rPr>
              <w:t xml:space="preserve">2) </w:t>
            </w:r>
            <w:r w:rsidRPr="00745905">
              <w:rPr>
                <w:szCs w:val="24"/>
                <w:lang w:bidi="en-US"/>
              </w:rPr>
              <w:t>A</w:t>
            </w:r>
            <w:r w:rsidR="00785FB1">
              <w:rPr>
                <w:szCs w:val="24"/>
                <w:lang w:bidi="en-US"/>
              </w:rPr>
              <w:t xml:space="preserve"> women led</w:t>
            </w:r>
            <w:r w:rsidRPr="00745905">
              <w:rPr>
                <w:szCs w:val="24"/>
                <w:lang w:bidi="en-US"/>
              </w:rPr>
              <w:t xml:space="preserve"> IP Team in Buliisa, Uganda discovered that many girls skip school </w:t>
            </w:r>
            <w:r w:rsidR="00785FB1">
              <w:rPr>
                <w:szCs w:val="24"/>
                <w:lang w:bidi="en-US"/>
              </w:rPr>
              <w:t xml:space="preserve">   </w:t>
            </w:r>
            <w:r w:rsidR="00C3250C">
              <w:rPr>
                <w:szCs w:val="24"/>
                <w:lang w:bidi="en-US"/>
              </w:rPr>
              <w:t xml:space="preserve">     </w:t>
            </w:r>
            <w:r w:rsidRPr="00745905">
              <w:rPr>
                <w:szCs w:val="24"/>
                <w:lang w:bidi="en-US"/>
              </w:rPr>
              <w:t>during their menstrual periods. They had a resource, where they began to make reusable sanitary pads</w:t>
            </w:r>
            <w:r w:rsidR="00745905" w:rsidRPr="00745905">
              <w:rPr>
                <w:szCs w:val="24"/>
                <w:lang w:bidi="en-US"/>
              </w:rPr>
              <w:t xml:space="preserve"> and by distributing these with liquid soap and underwear the girls were helped</w:t>
            </w:r>
            <w:r w:rsidRPr="00745905">
              <w:rPr>
                <w:szCs w:val="24"/>
                <w:lang w:bidi="en-US"/>
              </w:rPr>
              <w:t xml:space="preserve">. </w:t>
            </w:r>
            <w:r w:rsidR="00785FB1">
              <w:rPr>
                <w:szCs w:val="24"/>
                <w:lang w:bidi="en-US"/>
              </w:rPr>
              <w:t xml:space="preserve"> </w:t>
            </w:r>
            <w:r w:rsidRPr="00745905">
              <w:rPr>
                <w:szCs w:val="24"/>
              </w:rPr>
              <w:t>As they do that, they also take the opportunity to teach students about sexual health, which has already resulted in a reduction of teenage pregnancies.</w:t>
            </w:r>
          </w:p>
          <w:p w14:paraId="77DF4773" w14:textId="0376FE1B" w:rsidR="006D456E" w:rsidRPr="00745905" w:rsidRDefault="006D456E" w:rsidP="00E36621">
            <w:pPr>
              <w:spacing w:line="252" w:lineRule="auto"/>
              <w:contextualSpacing/>
              <w:jc w:val="left"/>
              <w:rPr>
                <w:szCs w:val="24"/>
              </w:rPr>
            </w:pPr>
          </w:p>
        </w:tc>
      </w:tr>
      <w:tr w:rsidR="00663985" w:rsidRPr="00A32CD9" w14:paraId="659799D8" w14:textId="77777777" w:rsidTr="00F2313A">
        <w:trPr>
          <w:trHeight w:val="369"/>
        </w:trPr>
        <w:tc>
          <w:tcPr>
            <w:tcW w:w="5000" w:type="pct"/>
            <w:gridSpan w:val="2"/>
          </w:tcPr>
          <w:p w14:paraId="76F14398" w14:textId="2D67119A" w:rsidR="00DE514E" w:rsidRPr="00A32CD9" w:rsidRDefault="007E229D" w:rsidP="00852EEB">
            <w:pPr>
              <w:pStyle w:val="ListParagraph"/>
              <w:numPr>
                <w:ilvl w:val="0"/>
                <w:numId w:val="3"/>
              </w:numPr>
              <w:shd w:val="clear" w:color="auto" w:fill="FFFFFF"/>
              <w:spacing w:before="60" w:after="60"/>
              <w:jc w:val="left"/>
              <w:rPr>
                <w:rFonts w:asciiTheme="majorHAnsi" w:hAnsiTheme="majorHAnsi"/>
                <w:sz w:val="22"/>
              </w:rPr>
            </w:pPr>
            <w:r w:rsidRPr="00A32CD9">
              <w:rPr>
                <w:rFonts w:asciiTheme="majorHAnsi" w:hAnsiTheme="majorHAnsi" w:cs="Calibri"/>
                <w:sz w:val="22"/>
                <w:lang w:eastAsia="en-GB"/>
              </w:rPr>
              <w:lastRenderedPageBreak/>
              <w:t xml:space="preserve">What </w:t>
            </w:r>
            <w:r w:rsidRPr="00A32CD9">
              <w:rPr>
                <w:rFonts w:asciiTheme="majorHAnsi" w:hAnsiTheme="majorHAnsi" w:cs="Calibri"/>
                <w:b/>
                <w:bCs/>
                <w:sz w:val="22"/>
                <w:lang w:eastAsia="en-GB"/>
              </w:rPr>
              <w:t>key challenges</w:t>
            </w:r>
            <w:r w:rsidRPr="00A32CD9">
              <w:rPr>
                <w:rFonts w:asciiTheme="majorHAnsi" w:hAnsiTheme="majorHAnsi" w:cs="Calibri"/>
                <w:sz w:val="22"/>
                <w:lang w:eastAsia="en-GB"/>
              </w:rPr>
              <w:t xml:space="preserve"> did you encounter </w:t>
            </w:r>
            <w:r w:rsidR="00015040" w:rsidRPr="00A32CD9">
              <w:rPr>
                <w:rFonts w:asciiTheme="majorHAnsi" w:hAnsiTheme="majorHAnsi" w:cs="Calibri"/>
                <w:sz w:val="22"/>
                <w:lang w:eastAsia="en-GB"/>
              </w:rPr>
              <w:t>while implementing</w:t>
            </w:r>
            <w:r w:rsidRPr="00A32CD9">
              <w:rPr>
                <w:rFonts w:asciiTheme="majorHAnsi" w:hAnsiTheme="majorHAnsi" w:cs="Calibri"/>
                <w:b/>
                <w:bCs/>
                <w:sz w:val="22"/>
                <w:lang w:eastAsia="en-GB"/>
              </w:rPr>
              <w:t xml:space="preserve"> </w:t>
            </w:r>
            <w:r w:rsidR="00015040" w:rsidRPr="00A32CD9">
              <w:rPr>
                <w:rFonts w:asciiTheme="majorHAnsi" w:hAnsiTheme="majorHAnsi" w:cs="Calibri"/>
                <w:b/>
                <w:bCs/>
                <w:sz w:val="22"/>
                <w:lang w:eastAsia="en-GB"/>
              </w:rPr>
              <w:t xml:space="preserve">the </w:t>
            </w:r>
            <w:r w:rsidRPr="00A32CD9">
              <w:rPr>
                <w:rFonts w:asciiTheme="majorHAnsi" w:hAnsiTheme="majorHAnsi" w:cs="Calibri"/>
                <w:b/>
                <w:bCs/>
                <w:sz w:val="22"/>
                <w:lang w:eastAsia="en-GB"/>
              </w:rPr>
              <w:t>community engagement</w:t>
            </w:r>
            <w:r w:rsidR="00015040" w:rsidRPr="00A32CD9">
              <w:rPr>
                <w:rFonts w:asciiTheme="majorHAnsi" w:hAnsiTheme="majorHAnsi" w:cs="Calibri"/>
                <w:b/>
                <w:bCs/>
                <w:sz w:val="22"/>
                <w:lang w:eastAsia="en-GB"/>
              </w:rPr>
              <w:t xml:space="preserve"> activities</w:t>
            </w:r>
            <w:r w:rsidRPr="00A32CD9">
              <w:rPr>
                <w:rFonts w:asciiTheme="majorHAnsi" w:hAnsiTheme="majorHAnsi" w:cs="Calibri"/>
                <w:sz w:val="22"/>
                <w:lang w:eastAsia="en-GB"/>
              </w:rPr>
              <w:t xml:space="preserve">, and </w:t>
            </w:r>
            <w:r w:rsidRPr="00A32CD9">
              <w:rPr>
                <w:rFonts w:asciiTheme="majorHAnsi" w:hAnsiTheme="majorHAnsi" w:cs="Calibri"/>
                <w:b/>
                <w:bCs/>
                <w:sz w:val="22"/>
                <w:lang w:eastAsia="en-GB"/>
              </w:rPr>
              <w:t>how did you address them</w:t>
            </w:r>
            <w:r w:rsidRPr="00A32CD9">
              <w:rPr>
                <w:rFonts w:asciiTheme="majorHAnsi" w:hAnsiTheme="majorHAnsi" w:cs="Calibri"/>
                <w:sz w:val="22"/>
                <w:lang w:eastAsia="en-GB"/>
              </w:rPr>
              <w:t>?</w:t>
            </w:r>
            <w:r w:rsidR="00872659">
              <w:rPr>
                <w:rFonts w:asciiTheme="majorHAnsi" w:hAnsiTheme="majorHAnsi" w:cs="Calibri"/>
                <w:sz w:val="22"/>
                <w:lang w:eastAsia="en-GB"/>
              </w:rPr>
              <w:t xml:space="preserve"> </w:t>
            </w:r>
            <w:r w:rsidRPr="00A32CD9">
              <w:rPr>
                <w:rFonts w:asciiTheme="majorHAnsi" w:hAnsiTheme="majorHAnsi" w:cs="Calibri"/>
                <w:sz w:val="22"/>
                <w:lang w:eastAsia="en-GB"/>
              </w:rPr>
              <w:br/>
            </w:r>
          </w:p>
          <w:p w14:paraId="71193F0E" w14:textId="0C633AAD" w:rsidR="00663985" w:rsidRPr="00CE3D56" w:rsidRDefault="007E229D" w:rsidP="001845BC">
            <w:pPr>
              <w:pStyle w:val="ListParagraph"/>
              <w:numPr>
                <w:ilvl w:val="0"/>
                <w:numId w:val="0"/>
              </w:numPr>
              <w:shd w:val="clear" w:color="auto" w:fill="FFFFFF"/>
              <w:spacing w:before="60" w:after="60"/>
              <w:ind w:left="720"/>
              <w:jc w:val="left"/>
              <w:rPr>
                <w:rFonts w:asciiTheme="majorHAnsi" w:hAnsiTheme="majorHAnsi" w:cs="Calibri"/>
                <w:b/>
                <w:bCs/>
                <w:sz w:val="22"/>
                <w:lang w:eastAsia="en-GB"/>
              </w:rPr>
            </w:pPr>
            <w:r w:rsidRPr="00A32CD9">
              <w:rPr>
                <w:rFonts w:asciiTheme="majorHAnsi" w:hAnsiTheme="majorHAnsi" w:cs="Calibri"/>
                <w:i/>
                <w:iCs/>
                <w:sz w:val="22"/>
                <w:lang w:eastAsia="en-GB"/>
              </w:rPr>
              <w:t xml:space="preserve">Include any resistance from communities, pushback, or issues related to unequal power dynamics, if applicable. </w:t>
            </w:r>
          </w:p>
          <w:p w14:paraId="2C2FA719" w14:textId="77777777" w:rsidR="008D1216" w:rsidRPr="00745905" w:rsidRDefault="008D1216" w:rsidP="001845BC">
            <w:pPr>
              <w:pStyle w:val="ListParagraph"/>
              <w:numPr>
                <w:ilvl w:val="0"/>
                <w:numId w:val="0"/>
              </w:numPr>
              <w:shd w:val="clear" w:color="auto" w:fill="FFFFFF"/>
              <w:spacing w:before="60" w:after="60"/>
              <w:ind w:left="720"/>
              <w:jc w:val="left"/>
              <w:rPr>
                <w:rFonts w:asciiTheme="majorHAnsi" w:hAnsiTheme="majorHAnsi" w:cs="Calibri"/>
                <w:i/>
                <w:iCs/>
                <w:szCs w:val="24"/>
                <w:lang w:eastAsia="en-GB"/>
              </w:rPr>
            </w:pPr>
          </w:p>
          <w:p w14:paraId="5A803FD3" w14:textId="513D33EE" w:rsidR="008D1216" w:rsidRPr="00745905" w:rsidRDefault="008363FF" w:rsidP="001845BC">
            <w:pPr>
              <w:pStyle w:val="ListParagraph"/>
              <w:numPr>
                <w:ilvl w:val="0"/>
                <w:numId w:val="0"/>
              </w:numPr>
              <w:shd w:val="clear" w:color="auto" w:fill="FFFFFF"/>
              <w:spacing w:before="60" w:after="60"/>
              <w:ind w:left="720"/>
              <w:jc w:val="left"/>
              <w:rPr>
                <w:rFonts w:asciiTheme="majorHAnsi" w:hAnsiTheme="majorHAnsi" w:cs="Calibri"/>
                <w:szCs w:val="24"/>
                <w:lang w:eastAsia="en-GB"/>
              </w:rPr>
            </w:pPr>
            <w:r>
              <w:rPr>
                <w:rFonts w:asciiTheme="majorHAnsi" w:hAnsiTheme="majorHAnsi" w:cs="Calibri"/>
                <w:szCs w:val="24"/>
                <w:lang w:eastAsia="en-GB"/>
              </w:rPr>
              <w:t xml:space="preserve">We </w:t>
            </w:r>
            <w:r w:rsidR="008D1216" w:rsidRPr="00745905">
              <w:rPr>
                <w:rFonts w:asciiTheme="majorHAnsi" w:hAnsiTheme="majorHAnsi" w:cs="Calibri"/>
                <w:szCs w:val="24"/>
                <w:lang w:eastAsia="en-GB"/>
              </w:rPr>
              <w:t>first visit the Traditional Rulers, religious and political leaders, village heads to get their permission and their blessing. This step assures community acceptance. All the work is done by local leaders</w:t>
            </w:r>
            <w:r w:rsidR="00187E6B">
              <w:rPr>
                <w:rFonts w:asciiTheme="majorHAnsi" w:hAnsiTheme="majorHAnsi" w:cs="Calibri"/>
                <w:szCs w:val="24"/>
                <w:lang w:eastAsia="en-GB"/>
              </w:rPr>
              <w:t>.</w:t>
            </w:r>
            <w:r w:rsidR="008D1216" w:rsidRPr="00745905">
              <w:rPr>
                <w:rFonts w:asciiTheme="majorHAnsi" w:hAnsiTheme="majorHAnsi" w:cs="Calibri"/>
                <w:szCs w:val="24"/>
                <w:lang w:eastAsia="en-GB"/>
              </w:rPr>
              <w:t xml:space="preserve"> </w:t>
            </w:r>
          </w:p>
          <w:p w14:paraId="59954E12" w14:textId="77777777" w:rsidR="00A332A2" w:rsidRPr="00745905" w:rsidRDefault="00A332A2" w:rsidP="001845BC">
            <w:pPr>
              <w:pStyle w:val="ListParagraph"/>
              <w:numPr>
                <w:ilvl w:val="0"/>
                <w:numId w:val="0"/>
              </w:numPr>
              <w:shd w:val="clear" w:color="auto" w:fill="FFFFFF"/>
              <w:spacing w:before="60" w:after="60"/>
              <w:ind w:left="720"/>
              <w:jc w:val="left"/>
              <w:rPr>
                <w:rFonts w:asciiTheme="majorHAnsi" w:hAnsiTheme="majorHAnsi" w:cs="Calibri"/>
                <w:i/>
                <w:iCs/>
                <w:szCs w:val="24"/>
                <w:lang w:eastAsia="en-GB"/>
              </w:rPr>
            </w:pPr>
          </w:p>
          <w:p w14:paraId="04F70B45" w14:textId="66B0DC8D" w:rsidR="00A332A2" w:rsidRPr="00745905" w:rsidRDefault="00A332A2" w:rsidP="0064084B">
            <w:pPr>
              <w:pStyle w:val="ListParagraph"/>
              <w:numPr>
                <w:ilvl w:val="0"/>
                <w:numId w:val="13"/>
              </w:numPr>
              <w:shd w:val="clear" w:color="auto" w:fill="FFFFFF"/>
              <w:spacing w:before="60" w:after="60"/>
              <w:jc w:val="left"/>
              <w:rPr>
                <w:rFonts w:asciiTheme="majorHAnsi" w:hAnsiTheme="majorHAnsi" w:cs="Calibri"/>
                <w:szCs w:val="24"/>
                <w:lang w:eastAsia="en-GB"/>
              </w:rPr>
            </w:pPr>
            <w:r w:rsidRPr="00745905">
              <w:rPr>
                <w:rFonts w:asciiTheme="majorHAnsi" w:hAnsiTheme="majorHAnsi" w:cs="Calibri"/>
                <w:szCs w:val="24"/>
                <w:lang w:eastAsia="en-GB"/>
              </w:rPr>
              <w:t xml:space="preserve">The most difficult challenge is </w:t>
            </w:r>
            <w:r w:rsidR="00B55348" w:rsidRPr="00745905">
              <w:rPr>
                <w:rFonts w:asciiTheme="majorHAnsi" w:hAnsiTheme="majorHAnsi" w:cs="Calibri"/>
                <w:szCs w:val="24"/>
                <w:lang w:eastAsia="en-GB"/>
              </w:rPr>
              <w:t>inadequate</w:t>
            </w:r>
            <w:r w:rsidRPr="00745905">
              <w:rPr>
                <w:rFonts w:asciiTheme="majorHAnsi" w:hAnsiTheme="majorHAnsi" w:cs="Calibri"/>
                <w:szCs w:val="24"/>
                <w:lang w:eastAsia="en-GB"/>
              </w:rPr>
              <w:t xml:space="preserve"> funds. A village in Gombe State, Nigeria had 6 deaths due to cholera. </w:t>
            </w:r>
            <w:r w:rsidR="00B55348" w:rsidRPr="00745905">
              <w:rPr>
                <w:rFonts w:asciiTheme="majorHAnsi" w:hAnsiTheme="majorHAnsi" w:cs="Calibri"/>
                <w:szCs w:val="24"/>
                <w:lang w:eastAsia="en-GB"/>
              </w:rPr>
              <w:t xml:space="preserve">These extremely poor people raised a third of the money needed.  </w:t>
            </w:r>
            <w:r w:rsidR="006E131F">
              <w:rPr>
                <w:rFonts w:asciiTheme="majorHAnsi" w:hAnsiTheme="majorHAnsi" w:cs="Calibri"/>
                <w:szCs w:val="24"/>
                <w:lang w:eastAsia="en-GB"/>
              </w:rPr>
              <w:t>A</w:t>
            </w:r>
            <w:r w:rsidR="00B55348" w:rsidRPr="00745905">
              <w:rPr>
                <w:rFonts w:asciiTheme="majorHAnsi" w:hAnsiTheme="majorHAnsi" w:cs="Calibri"/>
                <w:szCs w:val="24"/>
                <w:lang w:eastAsia="en-GB"/>
              </w:rPr>
              <w:t xml:space="preserve"> foundation th</w:t>
            </w:r>
            <w:r w:rsidR="00187E6B">
              <w:rPr>
                <w:rFonts w:asciiTheme="majorHAnsi" w:hAnsiTheme="majorHAnsi" w:cs="Calibri"/>
                <w:szCs w:val="24"/>
                <w:lang w:eastAsia="en-GB"/>
              </w:rPr>
              <w:t>en</w:t>
            </w:r>
            <w:r w:rsidR="00B55348" w:rsidRPr="00745905">
              <w:rPr>
                <w:rFonts w:asciiTheme="majorHAnsi" w:hAnsiTheme="majorHAnsi" w:cs="Calibri"/>
                <w:szCs w:val="24"/>
                <w:lang w:eastAsia="en-GB"/>
              </w:rPr>
              <w:t xml:space="preserve"> agreed to fund 6 deep wells in the community.</w:t>
            </w:r>
          </w:p>
          <w:p w14:paraId="4716F178" w14:textId="5E7862DB" w:rsidR="00B55348" w:rsidRPr="00745905" w:rsidRDefault="00B55348" w:rsidP="006E131F">
            <w:pPr>
              <w:pStyle w:val="ListParagraph"/>
              <w:numPr>
                <w:ilvl w:val="0"/>
                <w:numId w:val="13"/>
              </w:numPr>
              <w:shd w:val="clear" w:color="auto" w:fill="FFFFFF"/>
              <w:spacing w:before="60" w:after="60"/>
              <w:jc w:val="left"/>
              <w:rPr>
                <w:rFonts w:asciiTheme="majorHAnsi" w:hAnsiTheme="majorHAnsi" w:cs="Calibri"/>
                <w:szCs w:val="24"/>
                <w:lang w:eastAsia="en-GB"/>
              </w:rPr>
            </w:pPr>
            <w:r w:rsidRPr="00745905">
              <w:rPr>
                <w:rFonts w:asciiTheme="majorHAnsi" w:hAnsiTheme="majorHAnsi" w:cs="Calibri"/>
                <w:szCs w:val="24"/>
                <w:lang w:eastAsia="en-GB"/>
              </w:rPr>
              <w:t xml:space="preserve">Some farming and food production methods are detrimental to both productive yields and to the environment. This means experts need to tell the national leaders that they need to discontinue </w:t>
            </w:r>
            <w:r w:rsidR="008363FF">
              <w:rPr>
                <w:rFonts w:asciiTheme="majorHAnsi" w:hAnsiTheme="majorHAnsi" w:cs="Calibri"/>
                <w:szCs w:val="24"/>
                <w:lang w:eastAsia="en-GB"/>
              </w:rPr>
              <w:t xml:space="preserve">longstanding </w:t>
            </w:r>
            <w:r w:rsidRPr="00745905">
              <w:rPr>
                <w:rFonts w:asciiTheme="majorHAnsi" w:hAnsiTheme="majorHAnsi" w:cs="Calibri"/>
                <w:szCs w:val="24"/>
                <w:lang w:eastAsia="en-GB"/>
              </w:rPr>
              <w:t>practice</w:t>
            </w:r>
            <w:r w:rsidR="008363FF">
              <w:rPr>
                <w:rFonts w:asciiTheme="majorHAnsi" w:hAnsiTheme="majorHAnsi" w:cs="Calibri"/>
                <w:szCs w:val="24"/>
                <w:lang w:eastAsia="en-GB"/>
              </w:rPr>
              <w:t>s.</w:t>
            </w:r>
            <w:r w:rsidRPr="00745905">
              <w:rPr>
                <w:rFonts w:asciiTheme="majorHAnsi" w:hAnsiTheme="majorHAnsi" w:cs="Calibri"/>
                <w:szCs w:val="24"/>
                <w:lang w:eastAsia="en-GB"/>
              </w:rPr>
              <w:t xml:space="preserve"> Our experts are very respectful of local farmers and their traditional practices even as they push them carefully towards more appropriate practices.</w:t>
            </w:r>
          </w:p>
          <w:p w14:paraId="40A98796" w14:textId="1DAD5713" w:rsidR="00B55348" w:rsidRPr="00187E6B" w:rsidRDefault="00B55348" w:rsidP="00440957">
            <w:pPr>
              <w:pStyle w:val="ListParagraph"/>
              <w:numPr>
                <w:ilvl w:val="0"/>
                <w:numId w:val="0"/>
              </w:numPr>
              <w:shd w:val="clear" w:color="auto" w:fill="FFFFFF"/>
              <w:spacing w:before="60" w:after="60"/>
              <w:ind w:left="720"/>
              <w:jc w:val="left"/>
              <w:rPr>
                <w:rFonts w:asciiTheme="majorHAnsi" w:hAnsiTheme="majorHAnsi" w:cs="Calibri"/>
                <w:sz w:val="22"/>
                <w:lang w:eastAsia="en-GB"/>
              </w:rPr>
            </w:pPr>
            <w:r w:rsidRPr="00187E6B">
              <w:rPr>
                <w:rFonts w:asciiTheme="majorHAnsi" w:hAnsiTheme="majorHAnsi" w:cs="Calibri"/>
                <w:szCs w:val="24"/>
                <w:lang w:eastAsia="en-GB"/>
              </w:rPr>
              <w:t xml:space="preserve">In situations of </w:t>
            </w:r>
            <w:r w:rsidR="008D1216" w:rsidRPr="00187E6B">
              <w:rPr>
                <w:rFonts w:asciiTheme="majorHAnsi" w:hAnsiTheme="majorHAnsi" w:cs="Calibri"/>
                <w:szCs w:val="24"/>
                <w:lang w:eastAsia="en-GB"/>
              </w:rPr>
              <w:t xml:space="preserve">conflict, including </w:t>
            </w:r>
            <w:r w:rsidRPr="00187E6B">
              <w:rPr>
                <w:rFonts w:asciiTheme="majorHAnsi" w:hAnsiTheme="majorHAnsi" w:cs="Calibri"/>
                <w:szCs w:val="24"/>
                <w:lang w:eastAsia="en-GB"/>
              </w:rPr>
              <w:t xml:space="preserve">violence, IP Team leaders and members </w:t>
            </w:r>
            <w:r w:rsidR="008D1216" w:rsidRPr="00187E6B">
              <w:rPr>
                <w:rFonts w:asciiTheme="majorHAnsi" w:hAnsiTheme="majorHAnsi" w:cs="Calibri"/>
                <w:szCs w:val="24"/>
                <w:lang w:eastAsia="en-GB"/>
              </w:rPr>
              <w:t>find themselves in its midst working to resolve the problem. Sometimes our leaders have been hurt or injured</w:t>
            </w:r>
            <w:r w:rsidR="00187E6B" w:rsidRPr="00187E6B">
              <w:rPr>
                <w:rFonts w:asciiTheme="majorHAnsi" w:hAnsiTheme="majorHAnsi" w:cs="Calibri"/>
                <w:szCs w:val="24"/>
                <w:lang w:eastAsia="en-GB"/>
              </w:rPr>
              <w:t>, yet they continue</w:t>
            </w:r>
            <w:r w:rsidR="008D1216" w:rsidRPr="00187E6B">
              <w:rPr>
                <w:rFonts w:asciiTheme="majorHAnsi" w:hAnsiTheme="majorHAnsi" w:cs="Calibri"/>
                <w:szCs w:val="24"/>
                <w:lang w:eastAsia="en-GB"/>
              </w:rPr>
              <w:t xml:space="preserve">. </w:t>
            </w:r>
          </w:p>
          <w:p w14:paraId="674BE4DB" w14:textId="46CEC51F" w:rsidR="005D0AEA" w:rsidRPr="005D0AEA" w:rsidRDefault="005D0AEA" w:rsidP="008D1216">
            <w:pPr>
              <w:rPr>
                <w:rFonts w:asciiTheme="majorHAnsi" w:hAnsiTheme="majorHAnsi"/>
                <w:sz w:val="22"/>
              </w:rPr>
            </w:pPr>
          </w:p>
        </w:tc>
      </w:tr>
      <w:tr w:rsidR="00663985" w:rsidRPr="00A32CD9" w14:paraId="02F7002C" w14:textId="77777777" w:rsidTr="00F2313A">
        <w:trPr>
          <w:trHeight w:val="369"/>
        </w:trPr>
        <w:tc>
          <w:tcPr>
            <w:tcW w:w="5000" w:type="pct"/>
            <w:gridSpan w:val="2"/>
          </w:tcPr>
          <w:p w14:paraId="11BEEFBF" w14:textId="733B3480" w:rsidR="002737B7" w:rsidRPr="00825504" w:rsidRDefault="009408F4" w:rsidP="00852EEB">
            <w:pPr>
              <w:pStyle w:val="ListParagraph"/>
              <w:numPr>
                <w:ilvl w:val="0"/>
                <w:numId w:val="3"/>
              </w:numPr>
              <w:shd w:val="clear" w:color="auto" w:fill="FFFFFF"/>
              <w:spacing w:before="60" w:after="60"/>
              <w:rPr>
                <w:rFonts w:asciiTheme="majorHAnsi" w:hAnsiTheme="majorHAnsi"/>
                <w:sz w:val="22"/>
              </w:rPr>
            </w:pPr>
            <w:r w:rsidRPr="00825504">
              <w:rPr>
                <w:rFonts w:asciiTheme="majorHAnsi" w:hAnsiTheme="majorHAnsi" w:cs="Calibri"/>
                <w:color w:val="000000" w:themeColor="text1"/>
                <w:sz w:val="22"/>
                <w:lang w:eastAsia="en-GB"/>
              </w:rPr>
              <w:t xml:space="preserve">What </w:t>
            </w:r>
            <w:proofErr w:type="gramStart"/>
            <w:r w:rsidR="008D66BC" w:rsidRPr="00825504">
              <w:rPr>
                <w:rFonts w:asciiTheme="majorHAnsi" w:hAnsiTheme="majorHAnsi" w:cs="Calibri"/>
                <w:color w:val="000000" w:themeColor="text1"/>
                <w:sz w:val="22"/>
                <w:lang w:eastAsia="en-GB"/>
              </w:rPr>
              <w:t>are</w:t>
            </w:r>
            <w:proofErr w:type="gramEnd"/>
            <w:r w:rsidR="00B270DA" w:rsidRPr="00825504">
              <w:rPr>
                <w:rFonts w:asciiTheme="majorHAnsi" w:hAnsiTheme="majorHAnsi" w:cs="Calibri"/>
                <w:color w:val="000000" w:themeColor="text1"/>
                <w:sz w:val="22"/>
                <w:lang w:eastAsia="en-GB"/>
              </w:rPr>
              <w:t xml:space="preserve"> the </w:t>
            </w:r>
            <w:r w:rsidR="008D66BC" w:rsidRPr="00825504">
              <w:rPr>
                <w:rFonts w:asciiTheme="majorHAnsi" w:hAnsiTheme="majorHAnsi" w:cs="Calibri"/>
                <w:color w:val="000000" w:themeColor="text1"/>
                <w:sz w:val="22"/>
                <w:lang w:eastAsia="en-GB"/>
              </w:rPr>
              <w:t>key</w:t>
            </w:r>
            <w:r w:rsidR="00B270DA" w:rsidRPr="00825504">
              <w:rPr>
                <w:rFonts w:asciiTheme="majorHAnsi" w:hAnsiTheme="majorHAnsi" w:cs="Calibri"/>
                <w:color w:val="000000" w:themeColor="text1"/>
                <w:sz w:val="22"/>
                <w:lang w:eastAsia="en-GB"/>
              </w:rPr>
              <w:t xml:space="preserve"> </w:t>
            </w:r>
            <w:r w:rsidRPr="00825504">
              <w:rPr>
                <w:rFonts w:asciiTheme="majorHAnsi" w:hAnsiTheme="majorHAnsi" w:cs="Calibri"/>
                <w:b/>
                <w:bCs/>
                <w:color w:val="000000" w:themeColor="text1"/>
                <w:sz w:val="22"/>
                <w:lang w:eastAsia="en-GB"/>
              </w:rPr>
              <w:t>lesson</w:t>
            </w:r>
            <w:r w:rsidR="002737B7" w:rsidRPr="00825504">
              <w:rPr>
                <w:rFonts w:asciiTheme="majorHAnsi" w:hAnsiTheme="majorHAnsi" w:cs="Calibri"/>
                <w:b/>
                <w:bCs/>
                <w:color w:val="000000" w:themeColor="text1"/>
                <w:sz w:val="22"/>
                <w:lang w:eastAsia="en-GB"/>
              </w:rPr>
              <w:t xml:space="preserve"> </w:t>
            </w:r>
            <w:r w:rsidR="00B270DA" w:rsidRPr="00825504">
              <w:rPr>
                <w:rFonts w:asciiTheme="majorHAnsi" w:hAnsiTheme="majorHAnsi" w:cs="Calibri"/>
                <w:b/>
                <w:bCs/>
                <w:color w:val="000000" w:themeColor="text1"/>
                <w:sz w:val="22"/>
                <w:lang w:eastAsia="en-GB"/>
              </w:rPr>
              <w:t xml:space="preserve">learned </w:t>
            </w:r>
            <w:r w:rsidRPr="00825504">
              <w:rPr>
                <w:rFonts w:asciiTheme="majorHAnsi" w:hAnsiTheme="majorHAnsi" w:cs="Calibri"/>
                <w:color w:val="000000" w:themeColor="text1"/>
                <w:sz w:val="22"/>
                <w:lang w:eastAsia="en-GB"/>
              </w:rPr>
              <w:t xml:space="preserve">from your </w:t>
            </w:r>
            <w:r w:rsidR="006464A5" w:rsidRPr="00825504">
              <w:rPr>
                <w:rFonts w:asciiTheme="majorHAnsi" w:hAnsiTheme="majorHAnsi" w:cs="Calibri"/>
                <w:color w:val="000000" w:themeColor="text1"/>
                <w:sz w:val="22"/>
                <w:lang w:eastAsia="en-GB"/>
              </w:rPr>
              <w:t xml:space="preserve">community engagement </w:t>
            </w:r>
            <w:r w:rsidR="00D5564F" w:rsidRPr="00825504">
              <w:rPr>
                <w:rFonts w:asciiTheme="majorHAnsi" w:hAnsiTheme="majorHAnsi" w:cs="Calibri"/>
                <w:color w:val="000000" w:themeColor="text1"/>
                <w:sz w:val="22"/>
                <w:lang w:eastAsia="en-GB"/>
              </w:rPr>
              <w:t xml:space="preserve">good </w:t>
            </w:r>
            <w:r w:rsidR="00361163" w:rsidRPr="00825504">
              <w:rPr>
                <w:rFonts w:asciiTheme="majorHAnsi" w:hAnsiTheme="majorHAnsi" w:cs="Calibri"/>
                <w:color w:val="000000" w:themeColor="text1"/>
                <w:sz w:val="22"/>
                <w:lang w:eastAsia="en-GB"/>
              </w:rPr>
              <w:t>practice?</w:t>
            </w:r>
            <w:r w:rsidR="00D5564F" w:rsidRPr="00825504">
              <w:rPr>
                <w:rFonts w:asciiTheme="majorHAnsi" w:hAnsiTheme="majorHAnsi" w:cs="Calibri"/>
                <w:color w:val="000000" w:themeColor="text1"/>
                <w:sz w:val="22"/>
                <w:lang w:eastAsia="en-GB"/>
              </w:rPr>
              <w:t xml:space="preserve"> </w:t>
            </w:r>
          </w:p>
          <w:p w14:paraId="66BD7150" w14:textId="6BE1713A" w:rsidR="008D1216" w:rsidRPr="00A42BB5" w:rsidRDefault="003546A4" w:rsidP="007B2DD8">
            <w:pPr>
              <w:shd w:val="clear" w:color="auto" w:fill="FFFFFF"/>
              <w:spacing w:before="60" w:after="60"/>
              <w:ind w:left="360"/>
              <w:rPr>
                <w:rFonts w:asciiTheme="majorHAnsi" w:hAnsiTheme="majorHAnsi"/>
                <w:szCs w:val="24"/>
              </w:rPr>
            </w:pPr>
            <w:r w:rsidRPr="00A42BB5">
              <w:rPr>
                <w:rFonts w:asciiTheme="majorHAnsi" w:hAnsiTheme="majorHAnsi"/>
                <w:szCs w:val="24"/>
              </w:rPr>
              <w:t xml:space="preserve">Many but here are </w:t>
            </w:r>
            <w:r w:rsidR="00D66D9D">
              <w:rPr>
                <w:rFonts w:asciiTheme="majorHAnsi" w:hAnsiTheme="majorHAnsi"/>
                <w:szCs w:val="24"/>
              </w:rPr>
              <w:t>three</w:t>
            </w:r>
            <w:r w:rsidRPr="00A42BB5">
              <w:rPr>
                <w:rFonts w:asciiTheme="majorHAnsi" w:hAnsiTheme="majorHAnsi"/>
                <w:szCs w:val="24"/>
              </w:rPr>
              <w:t xml:space="preserve">:  </w:t>
            </w:r>
          </w:p>
          <w:p w14:paraId="78781935" w14:textId="5A234CC5" w:rsidR="008D1216" w:rsidRPr="00A42BB5" w:rsidRDefault="003546A4" w:rsidP="007B2DD8">
            <w:pPr>
              <w:shd w:val="clear" w:color="auto" w:fill="FFFFFF"/>
              <w:spacing w:before="60" w:after="60"/>
              <w:ind w:left="360"/>
              <w:rPr>
                <w:rFonts w:asciiTheme="majorHAnsi" w:hAnsiTheme="majorHAnsi"/>
                <w:szCs w:val="24"/>
              </w:rPr>
            </w:pPr>
            <w:r w:rsidRPr="00A42BB5">
              <w:rPr>
                <w:rFonts w:asciiTheme="majorHAnsi" w:hAnsiTheme="majorHAnsi"/>
                <w:szCs w:val="24"/>
              </w:rPr>
              <w:t xml:space="preserve">1) </w:t>
            </w:r>
            <w:r w:rsidR="00A42BB5" w:rsidRPr="00A42BB5">
              <w:rPr>
                <w:rFonts w:asciiTheme="majorHAnsi" w:hAnsiTheme="majorHAnsi"/>
                <w:szCs w:val="24"/>
              </w:rPr>
              <w:t>People in</w:t>
            </w:r>
            <w:r w:rsidR="008D1216" w:rsidRPr="00A42BB5">
              <w:rPr>
                <w:rFonts w:asciiTheme="majorHAnsi" w:hAnsiTheme="majorHAnsi"/>
                <w:szCs w:val="24"/>
              </w:rPr>
              <w:t xml:space="preserve"> the margins generate incredibly new energy, creativity</w:t>
            </w:r>
            <w:r w:rsidR="0015171D">
              <w:rPr>
                <w:rFonts w:asciiTheme="majorHAnsi" w:hAnsiTheme="majorHAnsi"/>
                <w:szCs w:val="24"/>
              </w:rPr>
              <w:t>,</w:t>
            </w:r>
            <w:r w:rsidR="008D1216" w:rsidRPr="00A42BB5">
              <w:rPr>
                <w:rFonts w:asciiTheme="majorHAnsi" w:hAnsiTheme="majorHAnsi"/>
                <w:szCs w:val="24"/>
              </w:rPr>
              <w:t xml:space="preserve"> and controversy. They need the current reality to change today! Whereas those who are privileged like the status quo and do not want anything changed.</w:t>
            </w:r>
          </w:p>
          <w:p w14:paraId="50E61FFA" w14:textId="4CE65105" w:rsidR="009B555B" w:rsidRPr="00A42BB5" w:rsidRDefault="003546A4" w:rsidP="009B555B">
            <w:pPr>
              <w:shd w:val="clear" w:color="auto" w:fill="FFFFFF"/>
              <w:spacing w:before="60" w:after="60"/>
              <w:ind w:left="360"/>
              <w:rPr>
                <w:rFonts w:asciiTheme="majorHAnsi" w:hAnsiTheme="majorHAnsi"/>
                <w:szCs w:val="24"/>
              </w:rPr>
            </w:pPr>
            <w:r w:rsidRPr="00A42BB5">
              <w:rPr>
                <w:rFonts w:asciiTheme="majorHAnsi" w:hAnsiTheme="majorHAnsi"/>
                <w:szCs w:val="24"/>
              </w:rPr>
              <w:lastRenderedPageBreak/>
              <w:t xml:space="preserve">2) </w:t>
            </w:r>
            <w:r w:rsidR="008D1216" w:rsidRPr="00A42BB5">
              <w:rPr>
                <w:rFonts w:asciiTheme="majorHAnsi" w:hAnsiTheme="majorHAnsi"/>
                <w:szCs w:val="24"/>
              </w:rPr>
              <w:t>A high degree of discipline is critical for this work</w:t>
            </w:r>
            <w:r w:rsidR="009B555B" w:rsidRPr="00A42BB5">
              <w:rPr>
                <w:rFonts w:asciiTheme="majorHAnsi" w:hAnsiTheme="majorHAnsi"/>
                <w:szCs w:val="24"/>
              </w:rPr>
              <w:t xml:space="preserve"> </w:t>
            </w:r>
            <w:r w:rsidR="00187E6B">
              <w:rPr>
                <w:rFonts w:asciiTheme="majorHAnsi" w:hAnsiTheme="majorHAnsi"/>
                <w:szCs w:val="24"/>
              </w:rPr>
              <w:t>a</w:t>
            </w:r>
            <w:r w:rsidR="009B555B" w:rsidRPr="00A42BB5">
              <w:rPr>
                <w:rFonts w:asciiTheme="majorHAnsi" w:hAnsiTheme="majorHAnsi"/>
                <w:szCs w:val="24"/>
              </w:rPr>
              <w:t xml:space="preserve"> team’s purpose is to win, and everyone in the team must work in concert towards</w:t>
            </w:r>
            <w:r w:rsidR="008363FF">
              <w:rPr>
                <w:rFonts w:asciiTheme="majorHAnsi" w:hAnsiTheme="majorHAnsi"/>
                <w:szCs w:val="24"/>
              </w:rPr>
              <w:t xml:space="preserve"> </w:t>
            </w:r>
            <w:r w:rsidR="009B555B" w:rsidRPr="00A42BB5">
              <w:rPr>
                <w:rFonts w:asciiTheme="majorHAnsi" w:hAnsiTheme="majorHAnsi"/>
                <w:szCs w:val="24"/>
              </w:rPr>
              <w:t>that goal. If everyone keeps each other accountable</w:t>
            </w:r>
            <w:r w:rsidR="00A42BB5">
              <w:rPr>
                <w:rFonts w:asciiTheme="majorHAnsi" w:hAnsiTheme="majorHAnsi"/>
                <w:szCs w:val="24"/>
              </w:rPr>
              <w:t xml:space="preserve"> they win</w:t>
            </w:r>
            <w:r w:rsidR="009B555B" w:rsidRPr="00A42BB5">
              <w:rPr>
                <w:rFonts w:asciiTheme="majorHAnsi" w:hAnsiTheme="majorHAnsi"/>
                <w:szCs w:val="24"/>
              </w:rPr>
              <w:t xml:space="preserve">. </w:t>
            </w:r>
          </w:p>
          <w:p w14:paraId="0D07E55E" w14:textId="027013BE" w:rsidR="00A45431" w:rsidRPr="00A45431" w:rsidRDefault="003546A4" w:rsidP="007B2DD8">
            <w:pPr>
              <w:shd w:val="clear" w:color="auto" w:fill="FFFFFF"/>
              <w:spacing w:before="60" w:after="60"/>
              <w:ind w:left="360"/>
              <w:rPr>
                <w:rFonts w:asciiTheme="majorHAnsi" w:hAnsiTheme="majorHAnsi"/>
                <w:sz w:val="22"/>
              </w:rPr>
            </w:pPr>
            <w:r w:rsidRPr="00A42BB5">
              <w:rPr>
                <w:rFonts w:asciiTheme="majorHAnsi" w:hAnsiTheme="majorHAnsi"/>
                <w:szCs w:val="24"/>
              </w:rPr>
              <w:t>3)</w:t>
            </w:r>
            <w:r w:rsidR="004E5FEB" w:rsidRPr="00A42BB5">
              <w:rPr>
                <w:szCs w:val="24"/>
              </w:rPr>
              <w:t xml:space="preserve"> </w:t>
            </w:r>
            <w:r w:rsidR="004E5FEB" w:rsidRPr="00A42BB5">
              <w:rPr>
                <w:rFonts w:asciiTheme="majorHAnsi" w:hAnsiTheme="majorHAnsi"/>
                <w:szCs w:val="24"/>
              </w:rPr>
              <w:t xml:space="preserve"> OMNIA’s peacemakers will </w:t>
            </w:r>
            <w:r w:rsidR="00A42BB5">
              <w:rPr>
                <w:rFonts w:asciiTheme="majorHAnsi" w:hAnsiTheme="majorHAnsi"/>
                <w:szCs w:val="24"/>
              </w:rPr>
              <w:t xml:space="preserve">also </w:t>
            </w:r>
            <w:r w:rsidR="004E5FEB" w:rsidRPr="00A42BB5">
              <w:rPr>
                <w:rFonts w:asciiTheme="majorHAnsi" w:hAnsiTheme="majorHAnsi"/>
                <w:szCs w:val="24"/>
              </w:rPr>
              <w:t xml:space="preserve">build relationships </w:t>
            </w:r>
            <w:r w:rsidR="00A42BB5">
              <w:rPr>
                <w:rFonts w:asciiTheme="majorHAnsi" w:hAnsiTheme="majorHAnsi"/>
                <w:szCs w:val="24"/>
              </w:rPr>
              <w:t>with</w:t>
            </w:r>
            <w:r w:rsidR="009B555B" w:rsidRPr="00A42BB5">
              <w:rPr>
                <w:rFonts w:asciiTheme="majorHAnsi" w:hAnsiTheme="majorHAnsi"/>
                <w:szCs w:val="24"/>
              </w:rPr>
              <w:t xml:space="preserve"> power brokers such as politicians and business leaders. They also </w:t>
            </w:r>
            <w:r w:rsidR="004E5FEB" w:rsidRPr="00A42BB5">
              <w:rPr>
                <w:rFonts w:asciiTheme="majorHAnsi" w:hAnsiTheme="majorHAnsi"/>
                <w:szCs w:val="24"/>
              </w:rPr>
              <w:t>build alliances with organizations, networks</w:t>
            </w:r>
            <w:r w:rsidR="0015171D">
              <w:rPr>
                <w:rFonts w:asciiTheme="majorHAnsi" w:hAnsiTheme="majorHAnsi"/>
                <w:szCs w:val="24"/>
              </w:rPr>
              <w:t>,</w:t>
            </w:r>
            <w:r w:rsidR="004E5FEB" w:rsidRPr="00A42BB5">
              <w:rPr>
                <w:rFonts w:asciiTheme="majorHAnsi" w:hAnsiTheme="majorHAnsi"/>
                <w:szCs w:val="24"/>
              </w:rPr>
              <w:t xml:space="preserve"> and movements,</w:t>
            </w:r>
            <w:r w:rsidR="009B555B" w:rsidRPr="00A42BB5">
              <w:rPr>
                <w:rFonts w:asciiTheme="majorHAnsi" w:hAnsiTheme="majorHAnsi"/>
                <w:szCs w:val="24"/>
              </w:rPr>
              <w:t xml:space="preserve"> </w:t>
            </w:r>
            <w:r w:rsidR="004E5FEB" w:rsidRPr="00A42BB5">
              <w:rPr>
                <w:rFonts w:asciiTheme="majorHAnsi" w:hAnsiTheme="majorHAnsi"/>
                <w:szCs w:val="24"/>
              </w:rPr>
              <w:t xml:space="preserve">particularly those movements of resistance to </w:t>
            </w:r>
            <w:r w:rsidR="009B555B" w:rsidRPr="00A42BB5">
              <w:rPr>
                <w:rFonts w:asciiTheme="majorHAnsi" w:hAnsiTheme="majorHAnsi"/>
                <w:szCs w:val="24"/>
              </w:rPr>
              <w:t>the oppressive</w:t>
            </w:r>
            <w:r w:rsidR="004E5FEB" w:rsidRPr="00A42BB5">
              <w:rPr>
                <w:rFonts w:asciiTheme="majorHAnsi" w:hAnsiTheme="majorHAnsi"/>
                <w:szCs w:val="24"/>
              </w:rPr>
              <w:t xml:space="preserve"> status quo.</w:t>
            </w:r>
          </w:p>
        </w:tc>
      </w:tr>
      <w:tr w:rsidR="00F115AA" w:rsidRPr="00A32CD9" w14:paraId="29A4E3BF" w14:textId="77777777" w:rsidTr="00F2313A">
        <w:trPr>
          <w:trHeight w:val="369"/>
        </w:trPr>
        <w:tc>
          <w:tcPr>
            <w:tcW w:w="5000" w:type="pct"/>
            <w:gridSpan w:val="2"/>
          </w:tcPr>
          <w:p w14:paraId="7A6CE204" w14:textId="0A67E081" w:rsidR="00F115AA" w:rsidRPr="00A45431" w:rsidRDefault="0003099D" w:rsidP="00852EEB">
            <w:pPr>
              <w:pStyle w:val="ListParagraph"/>
              <w:numPr>
                <w:ilvl w:val="0"/>
                <w:numId w:val="3"/>
              </w:numPr>
              <w:shd w:val="clear" w:color="auto" w:fill="FFFFFF"/>
              <w:spacing w:before="60" w:after="60"/>
              <w:jc w:val="left"/>
              <w:rPr>
                <w:rFonts w:asciiTheme="majorHAnsi" w:hAnsiTheme="majorHAnsi" w:cs="Calibri"/>
                <w:sz w:val="22"/>
                <w:lang w:val="en-GB" w:eastAsia="en-GB"/>
              </w:rPr>
            </w:pPr>
            <w:r w:rsidRPr="00A32CD9">
              <w:rPr>
                <w:rFonts w:asciiTheme="majorHAnsi" w:hAnsiTheme="majorHAnsi" w:cs="Calibri"/>
                <w:sz w:val="22"/>
                <w:lang w:eastAsia="en-GB"/>
              </w:rPr>
              <w:lastRenderedPageBreak/>
              <w:t xml:space="preserve">Has this practice been </w:t>
            </w:r>
            <w:r w:rsidRPr="00A32CD9">
              <w:rPr>
                <w:rFonts w:asciiTheme="majorHAnsi" w:hAnsiTheme="majorHAnsi" w:cs="Calibri"/>
                <w:b/>
                <w:bCs/>
                <w:sz w:val="22"/>
                <w:lang w:eastAsia="en-GB"/>
              </w:rPr>
              <w:t>replicated</w:t>
            </w:r>
            <w:r w:rsidRPr="00A32CD9">
              <w:rPr>
                <w:rFonts w:asciiTheme="majorHAnsi" w:hAnsiTheme="majorHAnsi" w:cs="Calibri"/>
                <w:sz w:val="22"/>
                <w:lang w:eastAsia="en-GB"/>
              </w:rPr>
              <w:t xml:space="preserve"> in the same context</w:t>
            </w:r>
            <w:r w:rsidR="00A312FE" w:rsidRPr="00A32CD9">
              <w:rPr>
                <w:rFonts w:asciiTheme="majorHAnsi" w:hAnsiTheme="majorHAnsi" w:cs="Calibri"/>
                <w:sz w:val="22"/>
                <w:lang w:eastAsia="en-GB"/>
              </w:rPr>
              <w:t xml:space="preserve"> or</w:t>
            </w:r>
            <w:r w:rsidRPr="00A32CD9">
              <w:rPr>
                <w:rFonts w:asciiTheme="majorHAnsi" w:hAnsiTheme="majorHAnsi" w:cs="Calibri"/>
                <w:sz w:val="22"/>
                <w:lang w:eastAsia="en-GB"/>
              </w:rPr>
              <w:t xml:space="preserve"> </w:t>
            </w:r>
            <w:r w:rsidR="00A312FE" w:rsidRPr="00A32CD9">
              <w:rPr>
                <w:rFonts w:asciiTheme="majorHAnsi" w:hAnsiTheme="majorHAnsi" w:cs="Calibri"/>
                <w:sz w:val="22"/>
                <w:lang w:eastAsia="en-GB"/>
              </w:rPr>
              <w:t>in</w:t>
            </w:r>
            <w:r w:rsidRPr="00A32CD9">
              <w:rPr>
                <w:rFonts w:asciiTheme="majorHAnsi" w:hAnsiTheme="majorHAnsi" w:cs="Calibri"/>
                <w:sz w:val="22"/>
                <w:lang w:eastAsia="en-GB"/>
              </w:rPr>
              <w:t xml:space="preserve"> different contexts</w:t>
            </w:r>
            <w:r w:rsidR="00F115AA" w:rsidRPr="00A32CD9">
              <w:rPr>
                <w:rFonts w:asciiTheme="majorHAnsi" w:hAnsiTheme="majorHAnsi" w:cs="Calibri"/>
                <w:sz w:val="22"/>
                <w:lang w:eastAsia="en-GB"/>
              </w:rPr>
              <w:t>?</w:t>
            </w:r>
            <w:r w:rsidR="00F115AA" w:rsidRPr="00A32CD9">
              <w:rPr>
                <w:rFonts w:asciiTheme="majorHAnsi" w:hAnsiTheme="majorHAnsi" w:cs="Calibri"/>
                <w:sz w:val="22"/>
                <w:lang w:eastAsia="en-GB"/>
              </w:rPr>
              <w:br/>
            </w:r>
            <w:r w:rsidR="00ED1D25" w:rsidRPr="00A32CD9">
              <w:rPr>
                <w:rFonts w:asciiTheme="majorHAnsi" w:hAnsiTheme="majorHAnsi" w:cs="Calibri"/>
                <w:i/>
                <w:iCs/>
                <w:sz w:val="22"/>
                <w:lang w:eastAsia="en-GB"/>
              </w:rPr>
              <w:t>What are the required conditions to replicate and adapt the practice in another context/geographical area?</w:t>
            </w:r>
            <w:r w:rsidR="00A45431">
              <w:rPr>
                <w:rFonts w:asciiTheme="majorHAnsi" w:hAnsiTheme="majorHAnsi" w:cs="Calibri"/>
                <w:i/>
                <w:iCs/>
                <w:sz w:val="22"/>
                <w:lang w:eastAsia="en-GB"/>
              </w:rPr>
              <w:t xml:space="preserve"> </w:t>
            </w:r>
          </w:p>
          <w:p w14:paraId="0BBE969E" w14:textId="2A003415" w:rsidR="00A45431" w:rsidRPr="00C93289" w:rsidRDefault="0015171D" w:rsidP="00A45431">
            <w:pPr>
              <w:shd w:val="clear" w:color="auto" w:fill="FFFFFF"/>
              <w:spacing w:before="60" w:after="60"/>
              <w:ind w:left="360"/>
              <w:jc w:val="left"/>
              <w:rPr>
                <w:rFonts w:asciiTheme="majorHAnsi" w:hAnsiTheme="majorHAnsi" w:cs="Calibri"/>
                <w:szCs w:val="24"/>
                <w:lang w:val="en-GB" w:eastAsia="en-GB"/>
              </w:rPr>
            </w:pPr>
            <w:r>
              <w:rPr>
                <w:rFonts w:asciiTheme="majorHAnsi" w:hAnsiTheme="majorHAnsi" w:cs="Calibri"/>
                <w:szCs w:val="24"/>
                <w:lang w:val="en-GB" w:eastAsia="en-GB"/>
              </w:rPr>
              <w:t xml:space="preserve">Our program </w:t>
            </w:r>
            <w:r w:rsidR="00BB1D18" w:rsidRPr="00C93289">
              <w:rPr>
                <w:rFonts w:asciiTheme="majorHAnsi" w:hAnsiTheme="majorHAnsi" w:cs="Calibri"/>
                <w:szCs w:val="24"/>
                <w:lang w:val="en-GB" w:eastAsia="en-GB"/>
              </w:rPr>
              <w:t xml:space="preserve">takes contextuality very seriously and therefore the program run by local leaders easily adapts to local cultures and customs. </w:t>
            </w:r>
          </w:p>
        </w:tc>
      </w:tr>
      <w:tr w:rsidR="0012494A" w:rsidRPr="00A32CD9" w14:paraId="13465AEF" w14:textId="77777777" w:rsidTr="00F2313A">
        <w:trPr>
          <w:trHeight w:val="369"/>
        </w:trPr>
        <w:tc>
          <w:tcPr>
            <w:tcW w:w="5000" w:type="pct"/>
            <w:gridSpan w:val="2"/>
          </w:tcPr>
          <w:p w14:paraId="0413EBCE" w14:textId="7F18738B" w:rsidR="00DF7DA1" w:rsidRPr="005F6237" w:rsidRDefault="00013E09" w:rsidP="00852EEB">
            <w:pPr>
              <w:pStyle w:val="ListParagraph"/>
              <w:numPr>
                <w:ilvl w:val="0"/>
                <w:numId w:val="3"/>
              </w:numPr>
              <w:shd w:val="clear" w:color="auto" w:fill="FFFFFF"/>
              <w:spacing w:before="60" w:after="60"/>
              <w:rPr>
                <w:rFonts w:asciiTheme="majorHAnsi" w:hAnsiTheme="majorHAnsi" w:cs="Calibri"/>
                <w:sz w:val="22"/>
                <w:lang w:val="en-GB" w:eastAsia="en-GB"/>
              </w:rPr>
            </w:pPr>
            <w:r w:rsidRPr="005F6237">
              <w:rPr>
                <w:rFonts w:asciiTheme="majorHAnsi" w:hAnsiTheme="majorHAnsi" w:cs="Calibri"/>
                <w:sz w:val="22"/>
                <w:lang w:val="en-GB"/>
              </w:rPr>
              <w:t xml:space="preserve"> </w:t>
            </w:r>
            <w:r w:rsidR="00FE429B" w:rsidRPr="005F6237">
              <w:rPr>
                <w:rFonts w:asciiTheme="majorHAnsi" w:hAnsiTheme="majorHAnsi" w:cs="Calibri"/>
                <w:sz w:val="22"/>
                <w:lang w:val="en-GB"/>
              </w:rPr>
              <w:t>How</w:t>
            </w:r>
            <w:r w:rsidR="00F357FE" w:rsidRPr="005F6237">
              <w:rPr>
                <w:rFonts w:asciiTheme="majorHAnsi" w:hAnsiTheme="majorHAnsi" w:cs="Calibri"/>
                <w:sz w:val="22"/>
                <w:lang w:val="en-GB"/>
              </w:rPr>
              <w:t xml:space="preserve"> </w:t>
            </w:r>
            <w:r w:rsidR="00F357FE" w:rsidRPr="005F6237">
              <w:rPr>
                <w:rFonts w:asciiTheme="majorHAnsi" w:hAnsiTheme="majorHAnsi" w:cs="Calibri"/>
                <w:b/>
                <w:bCs/>
                <w:sz w:val="22"/>
                <w:lang w:val="en-GB"/>
              </w:rPr>
              <w:t>sustainable</w:t>
            </w:r>
            <w:r w:rsidR="00FE429B" w:rsidRPr="005F6237">
              <w:rPr>
                <w:rFonts w:asciiTheme="majorHAnsi" w:hAnsiTheme="majorHAnsi" w:cs="Calibri"/>
                <w:b/>
                <w:bCs/>
                <w:sz w:val="22"/>
                <w:lang w:val="en-GB"/>
              </w:rPr>
              <w:t xml:space="preserve"> are the results achieved by this good practice</w:t>
            </w:r>
            <w:r w:rsidR="00812AEC" w:rsidRPr="005F6237">
              <w:rPr>
                <w:rFonts w:asciiTheme="majorHAnsi" w:hAnsiTheme="majorHAnsi" w:cs="Calibri"/>
                <w:b/>
                <w:bCs/>
                <w:sz w:val="22"/>
                <w:lang w:val="en-GB"/>
              </w:rPr>
              <w:t>?</w:t>
            </w:r>
            <w:r w:rsidR="00812AEC" w:rsidRPr="005F6237">
              <w:rPr>
                <w:rFonts w:asciiTheme="majorHAnsi" w:hAnsiTheme="majorHAnsi" w:cs="Calibri"/>
                <w:sz w:val="22"/>
                <w:lang w:val="en-GB"/>
              </w:rPr>
              <w:t xml:space="preserve"> </w:t>
            </w:r>
          </w:p>
          <w:p w14:paraId="02FFDF9F" w14:textId="4EA03560" w:rsidR="00571653" w:rsidRPr="005F6237" w:rsidRDefault="008F584E" w:rsidP="00571653">
            <w:pPr>
              <w:pStyle w:val="ListParagraph"/>
              <w:numPr>
                <w:ilvl w:val="0"/>
                <w:numId w:val="0"/>
              </w:numPr>
              <w:shd w:val="clear" w:color="auto" w:fill="FFFFFF"/>
              <w:spacing w:before="60" w:after="60"/>
              <w:ind w:left="720"/>
              <w:rPr>
                <w:rFonts w:asciiTheme="majorHAnsi" w:hAnsiTheme="majorHAnsi" w:cs="Calibri"/>
                <w:i/>
                <w:iCs/>
                <w:sz w:val="22"/>
              </w:rPr>
            </w:pPr>
            <w:r w:rsidRPr="005F6237">
              <w:rPr>
                <w:rFonts w:asciiTheme="majorHAnsi" w:hAnsiTheme="majorHAnsi" w:cs="Calibri"/>
                <w:i/>
                <w:iCs/>
                <w:sz w:val="22"/>
              </w:rPr>
              <w:t xml:space="preserve">Describe the key elements that need to be in place to </w:t>
            </w:r>
            <w:r w:rsidR="00F361BA" w:rsidRPr="005F6237">
              <w:rPr>
                <w:rFonts w:asciiTheme="majorHAnsi" w:hAnsiTheme="majorHAnsi" w:cs="Calibri"/>
                <w:i/>
                <w:iCs/>
                <w:sz w:val="22"/>
              </w:rPr>
              <w:t xml:space="preserve">make the initiative sustainable, including </w:t>
            </w:r>
            <w:r w:rsidRPr="005F6237">
              <w:rPr>
                <w:rFonts w:asciiTheme="majorHAnsi" w:hAnsiTheme="majorHAnsi" w:cs="Calibri"/>
                <w:i/>
                <w:iCs/>
                <w:sz w:val="22"/>
              </w:rPr>
              <w:t>enabling environment</w:t>
            </w:r>
            <w:r w:rsidR="00B1311E" w:rsidRPr="005F6237">
              <w:rPr>
                <w:rFonts w:asciiTheme="majorHAnsi" w:hAnsiTheme="majorHAnsi" w:cs="Calibri"/>
                <w:i/>
                <w:iCs/>
                <w:sz w:val="22"/>
              </w:rPr>
              <w:t xml:space="preserve"> (legal and policy frameworks</w:t>
            </w:r>
            <w:r w:rsidR="00394D93" w:rsidRPr="005F6237">
              <w:rPr>
                <w:rFonts w:asciiTheme="majorHAnsi" w:hAnsiTheme="majorHAnsi" w:cs="Calibri"/>
                <w:i/>
                <w:iCs/>
                <w:sz w:val="22"/>
              </w:rPr>
              <w:t xml:space="preserve"> and </w:t>
            </w:r>
            <w:r w:rsidR="00B1311E" w:rsidRPr="005F6237">
              <w:rPr>
                <w:rFonts w:asciiTheme="majorHAnsi" w:hAnsiTheme="majorHAnsi" w:cs="Calibri"/>
                <w:i/>
                <w:iCs/>
                <w:sz w:val="22"/>
              </w:rPr>
              <w:t>institutions</w:t>
            </w:r>
            <w:r w:rsidR="00394D93" w:rsidRPr="005F6237">
              <w:rPr>
                <w:rFonts w:asciiTheme="majorHAnsi" w:hAnsiTheme="majorHAnsi" w:cs="Calibri"/>
                <w:i/>
                <w:iCs/>
                <w:sz w:val="22"/>
              </w:rPr>
              <w:t>)</w:t>
            </w:r>
            <w:r w:rsidR="0019396F" w:rsidRPr="005F6237">
              <w:rPr>
                <w:rFonts w:asciiTheme="majorHAnsi" w:hAnsiTheme="majorHAnsi" w:cs="Calibri"/>
                <w:i/>
                <w:iCs/>
                <w:sz w:val="22"/>
              </w:rPr>
              <w:t xml:space="preserve">, local ownership, accountability, etc. </w:t>
            </w:r>
          </w:p>
          <w:p w14:paraId="28CE740A" w14:textId="75072DCA" w:rsidR="00571653" w:rsidRPr="00C93289" w:rsidRDefault="00571653" w:rsidP="001845BC">
            <w:pPr>
              <w:pStyle w:val="ListParagraph"/>
              <w:numPr>
                <w:ilvl w:val="0"/>
                <w:numId w:val="0"/>
              </w:numPr>
              <w:shd w:val="clear" w:color="auto" w:fill="FFFFFF"/>
              <w:spacing w:before="60" w:after="60"/>
              <w:ind w:left="720"/>
              <w:rPr>
                <w:rFonts w:asciiTheme="majorHAnsi" w:hAnsiTheme="majorHAnsi" w:cs="Calibri"/>
                <w:szCs w:val="24"/>
                <w:lang w:val="en-GB" w:eastAsia="en-GB"/>
              </w:rPr>
            </w:pPr>
            <w:r w:rsidRPr="00C93289">
              <w:rPr>
                <w:rFonts w:asciiTheme="majorHAnsi" w:hAnsiTheme="majorHAnsi" w:cs="Calibri"/>
                <w:szCs w:val="24"/>
                <w:lang w:val="en-GB" w:eastAsia="en-GB"/>
              </w:rPr>
              <w:t xml:space="preserve">Our model is sustainable </w:t>
            </w:r>
            <w:r w:rsidR="00BB1D18" w:rsidRPr="00C93289">
              <w:rPr>
                <w:rFonts w:asciiTheme="majorHAnsi" w:hAnsiTheme="majorHAnsi" w:cs="Calibri"/>
                <w:szCs w:val="24"/>
                <w:lang w:val="en-GB" w:eastAsia="en-GB"/>
              </w:rPr>
              <w:t xml:space="preserve">primarily because it is based in </w:t>
            </w:r>
            <w:r w:rsidR="008363FF">
              <w:rPr>
                <w:rFonts w:asciiTheme="majorHAnsi" w:hAnsiTheme="majorHAnsi" w:cs="Calibri"/>
                <w:szCs w:val="24"/>
                <w:lang w:val="en-GB" w:eastAsia="en-GB"/>
              </w:rPr>
              <w:t xml:space="preserve">durable </w:t>
            </w:r>
            <w:r w:rsidR="00BB1D18" w:rsidRPr="00C93289">
              <w:rPr>
                <w:rFonts w:asciiTheme="majorHAnsi" w:hAnsiTheme="majorHAnsi" w:cs="Calibri"/>
                <w:szCs w:val="24"/>
                <w:lang w:val="en-GB" w:eastAsia="en-GB"/>
              </w:rPr>
              <w:t>religious communities</w:t>
            </w:r>
            <w:r w:rsidR="008363FF">
              <w:rPr>
                <w:rFonts w:asciiTheme="majorHAnsi" w:hAnsiTheme="majorHAnsi" w:cs="Calibri"/>
                <w:szCs w:val="24"/>
                <w:lang w:val="en-GB" w:eastAsia="en-GB"/>
              </w:rPr>
              <w:t xml:space="preserve">. </w:t>
            </w:r>
            <w:r w:rsidR="00735A29" w:rsidRPr="00C93289">
              <w:rPr>
                <w:rFonts w:asciiTheme="majorHAnsi" w:hAnsiTheme="majorHAnsi" w:cs="Calibri"/>
                <w:szCs w:val="24"/>
                <w:lang w:val="en-GB" w:eastAsia="en-GB"/>
              </w:rPr>
              <w:t xml:space="preserve">It is also based in local communities and animated by people’s individual and communal self-interest. </w:t>
            </w:r>
          </w:p>
        </w:tc>
      </w:tr>
      <w:tr w:rsidR="0012494A" w:rsidRPr="00A32CD9" w14:paraId="4EB324B5" w14:textId="77777777" w:rsidTr="00992FA8">
        <w:trPr>
          <w:trHeight w:val="5140"/>
        </w:trPr>
        <w:tc>
          <w:tcPr>
            <w:tcW w:w="5000" w:type="pct"/>
            <w:gridSpan w:val="2"/>
          </w:tcPr>
          <w:p w14:paraId="39AA8817" w14:textId="55C38667" w:rsidR="00A61A89" w:rsidRPr="00A32CD9" w:rsidRDefault="00A61A89" w:rsidP="00852EEB">
            <w:pPr>
              <w:pStyle w:val="ListParagraph"/>
              <w:numPr>
                <w:ilvl w:val="0"/>
                <w:numId w:val="3"/>
              </w:numPr>
              <w:ind w:left="339"/>
              <w:contextualSpacing/>
              <w:jc w:val="left"/>
              <w:rPr>
                <w:rFonts w:asciiTheme="majorHAnsi" w:hAnsiTheme="majorHAnsi" w:cs="Calibri"/>
                <w:sz w:val="22"/>
                <w:lang w:val="en-GB"/>
              </w:rPr>
            </w:pPr>
            <w:r w:rsidRPr="00A32CD9">
              <w:rPr>
                <w:rFonts w:asciiTheme="majorHAnsi" w:hAnsiTheme="majorHAnsi" w:cs="Calibri"/>
                <w:sz w:val="22"/>
                <w:lang w:val="en-GB"/>
              </w:rPr>
              <w:t>Based on the conversations FAO held during the Community Engagement days, a definition</w:t>
            </w:r>
            <w:r w:rsidR="008F584E" w:rsidRPr="00A32CD9">
              <w:rPr>
                <w:rFonts w:asciiTheme="majorHAnsi" w:hAnsiTheme="majorHAnsi" w:cs="Calibri"/>
                <w:sz w:val="22"/>
                <w:lang w:val="en-GB"/>
              </w:rPr>
              <w:t xml:space="preserve"> </w:t>
            </w:r>
            <w:r w:rsidRPr="00A32CD9">
              <w:rPr>
                <w:rFonts w:asciiTheme="majorHAnsi" w:hAnsiTheme="majorHAnsi" w:cs="Calibri"/>
                <w:sz w:val="22"/>
                <w:lang w:val="en-GB"/>
              </w:rPr>
              <w:t xml:space="preserve">of community engagement </w:t>
            </w:r>
            <w:r w:rsidR="00455596" w:rsidRPr="00A32CD9">
              <w:rPr>
                <w:rFonts w:asciiTheme="majorHAnsi" w:hAnsiTheme="majorHAnsi" w:cs="Calibri"/>
                <w:sz w:val="22"/>
                <w:lang w:val="en-GB"/>
              </w:rPr>
              <w:t xml:space="preserve">for empowerment </w:t>
            </w:r>
            <w:r w:rsidRPr="00A32CD9">
              <w:rPr>
                <w:rFonts w:asciiTheme="majorHAnsi" w:hAnsiTheme="majorHAnsi" w:cs="Calibri"/>
                <w:sz w:val="22"/>
                <w:lang w:val="en-GB"/>
              </w:rPr>
              <w:t>was proposed:</w:t>
            </w:r>
          </w:p>
          <w:p w14:paraId="5E339B8B" w14:textId="77777777" w:rsidR="00A61A89" w:rsidRPr="00A32CD9" w:rsidRDefault="00A61A89" w:rsidP="00A61A89">
            <w:pPr>
              <w:pStyle w:val="ListParagraph"/>
              <w:numPr>
                <w:ilvl w:val="0"/>
                <w:numId w:val="0"/>
              </w:numPr>
              <w:spacing w:after="0" w:line="240" w:lineRule="auto"/>
              <w:ind w:left="357"/>
              <w:rPr>
                <w:rFonts w:asciiTheme="majorHAnsi" w:hAnsiTheme="majorHAnsi" w:cs="Calibri"/>
                <w:sz w:val="22"/>
                <w:lang w:val="en-GB"/>
              </w:rPr>
            </w:pPr>
          </w:p>
          <w:p w14:paraId="6B2AD762" w14:textId="6D8069EE" w:rsidR="00BD6DAC" w:rsidRPr="00A32CD9" w:rsidRDefault="00BD6DAC" w:rsidP="00BD6DAC">
            <w:pPr>
              <w:spacing w:after="0"/>
              <w:ind w:left="720"/>
              <w:rPr>
                <w:rFonts w:asciiTheme="majorHAnsi" w:hAnsiTheme="majorHAnsi" w:cstheme="minorHAnsi"/>
              </w:rPr>
            </w:pPr>
            <w:r w:rsidRPr="00A32CD9">
              <w:rPr>
                <w:rFonts w:asciiTheme="majorHAnsi" w:hAnsiTheme="majorHAnsi" w:cstheme="minorHAnsi"/>
                <w:lang w:val="en-GB"/>
              </w:rPr>
              <w:t>“</w:t>
            </w:r>
            <w:r w:rsidRPr="00A32CD9">
              <w:rPr>
                <w:rFonts w:asciiTheme="majorHAnsi" w:hAnsiTheme="majorHAnsi" w:cstheme="minorHAnsi"/>
                <w:b/>
                <w:bCs/>
                <w:i/>
                <w:iCs/>
                <w:lang w:val="en-GB"/>
              </w:rPr>
              <w:t>C</w:t>
            </w:r>
            <w:proofErr w:type="spellStart"/>
            <w:r w:rsidRPr="00A32CD9">
              <w:rPr>
                <w:rFonts w:asciiTheme="majorHAnsi" w:hAnsiTheme="majorHAnsi" w:cstheme="minorHAnsi"/>
                <w:b/>
                <w:bCs/>
                <w:i/>
                <w:iCs/>
              </w:rPr>
              <w:t>ommunity</w:t>
            </w:r>
            <w:proofErr w:type="spellEnd"/>
            <w:r w:rsidRPr="00A32CD9">
              <w:rPr>
                <w:rFonts w:asciiTheme="majorHAnsi" w:hAnsiTheme="majorHAnsi" w:cstheme="minorHAnsi"/>
                <w:b/>
                <w:bCs/>
                <w:i/>
                <w:iCs/>
              </w:rPr>
              <w:t xml:space="preserve"> engagement for empowerment</w:t>
            </w:r>
            <w:r w:rsidR="00E13E33" w:rsidRPr="00A32CD9">
              <w:rPr>
                <w:rFonts w:asciiTheme="majorHAnsi" w:hAnsiTheme="majorHAnsi" w:cstheme="minorHAnsi"/>
                <w:b/>
                <w:bCs/>
                <w:i/>
                <w:iCs/>
              </w:rPr>
              <w:t xml:space="preserve"> and community-led collective action</w:t>
            </w:r>
            <w:r w:rsidRPr="00A32CD9">
              <w:rPr>
                <w:rFonts w:asciiTheme="majorHAnsi" w:hAnsiTheme="majorHAnsi" w:cstheme="minorHAnsi"/>
                <w:i/>
                <w:iCs/>
              </w:rPr>
              <w:t xml:space="preserve"> can be defined as an inclusive and participatory process that enables community members to become active agents of change in decisions affecting their lives, health, and environment. This process develops their capacity to achieve sustainable outcomes for improved rural livelihoods. Embracing a </w:t>
            </w:r>
            <w:proofErr w:type="spellStart"/>
            <w:r w:rsidRPr="00A32CD9">
              <w:rPr>
                <w:rFonts w:asciiTheme="majorHAnsi" w:hAnsiTheme="majorHAnsi" w:cstheme="minorHAnsi"/>
                <w:i/>
                <w:iCs/>
              </w:rPr>
              <w:t>rigts</w:t>
            </w:r>
            <w:proofErr w:type="spellEnd"/>
            <w:r w:rsidRPr="00A32CD9">
              <w:rPr>
                <w:rFonts w:asciiTheme="majorHAnsi" w:hAnsiTheme="majorHAnsi" w:cstheme="minorHAnsi"/>
                <w:i/>
                <w:iCs/>
              </w:rPr>
              <w:t xml:space="preserve">-based approach, it prioritizes the agency and participation of all community members, regardless of gender identity, sexual orientation, age, ethnicity, caste, socioeconomic status, political affiliation, migration status, or ability/disability. Indeed, inclusive approaches recognize the complexities of overlapping marginalization and discrimination that can exclude different community members from decision-making processes and implement strategies to foster their participation, agency and empowerment.” </w:t>
            </w:r>
            <w:r w:rsidRPr="00A32CD9">
              <w:rPr>
                <w:rFonts w:asciiTheme="majorHAnsi" w:hAnsiTheme="majorHAnsi" w:cstheme="minorHAnsi"/>
              </w:rPr>
              <w:t xml:space="preserve"> </w:t>
            </w:r>
          </w:p>
          <w:p w14:paraId="2B45DC1B" w14:textId="3E11EA82" w:rsidR="00A61A89" w:rsidRPr="00A32CD9" w:rsidRDefault="00A61A89" w:rsidP="00A61A89">
            <w:pPr>
              <w:spacing w:after="0"/>
              <w:rPr>
                <w:rFonts w:asciiTheme="majorHAnsi" w:hAnsiTheme="majorHAnsi" w:cs="Calibri"/>
                <w:sz w:val="22"/>
              </w:rPr>
            </w:pPr>
          </w:p>
          <w:p w14:paraId="1FDF965E" w14:textId="6C90E611" w:rsidR="00032C69" w:rsidRDefault="00032C69" w:rsidP="00E74F25">
            <w:pPr>
              <w:pStyle w:val="ListParagraph"/>
              <w:numPr>
                <w:ilvl w:val="0"/>
                <w:numId w:val="0"/>
              </w:numPr>
              <w:spacing w:after="0" w:line="240" w:lineRule="auto"/>
              <w:ind w:left="720"/>
              <w:rPr>
                <w:rStyle w:val="Strong"/>
                <w:rFonts w:asciiTheme="majorHAnsi" w:hAnsiTheme="majorHAnsi"/>
                <w:b w:val="0"/>
                <w:bCs w:val="0"/>
                <w:sz w:val="22"/>
              </w:rPr>
            </w:pPr>
            <w:r w:rsidRPr="00A32CD9">
              <w:rPr>
                <w:rStyle w:val="Strong"/>
                <w:rFonts w:asciiTheme="majorHAnsi" w:hAnsiTheme="majorHAnsi" w:cs="Calibri"/>
                <w:sz w:val="22"/>
              </w:rPr>
              <w:t>We invite you to contribute to this definition. What would you add or change?</w:t>
            </w:r>
            <w:r w:rsidRPr="00A32CD9">
              <w:rPr>
                <w:rStyle w:val="Strong"/>
                <w:rFonts w:asciiTheme="majorHAnsi" w:hAnsiTheme="majorHAnsi" w:cs="Calibri"/>
                <w:b w:val="0"/>
                <w:bCs w:val="0"/>
                <w:sz w:val="22"/>
              </w:rPr>
              <w:t xml:space="preserve"> Please share your thoughts, suggestions, and any additional elements you believe are crucial for a comprehensive understanding of community engagement approaches aimed at </w:t>
            </w:r>
            <w:r w:rsidR="00775C3B" w:rsidRPr="00A32CD9">
              <w:rPr>
                <w:rStyle w:val="Strong"/>
                <w:rFonts w:asciiTheme="majorHAnsi" w:hAnsiTheme="majorHAnsi" w:cs="Calibri"/>
                <w:b w:val="0"/>
                <w:bCs w:val="0"/>
                <w:sz w:val="22"/>
              </w:rPr>
              <w:t xml:space="preserve">community-led collective action for </w:t>
            </w:r>
            <w:r w:rsidR="00CA5248" w:rsidRPr="00A32CD9">
              <w:rPr>
                <w:rStyle w:val="Strong"/>
                <w:rFonts w:asciiTheme="majorHAnsi" w:hAnsiTheme="majorHAnsi" w:cs="Calibri"/>
                <w:b w:val="0"/>
                <w:bCs w:val="0"/>
                <w:sz w:val="22"/>
              </w:rPr>
              <w:t xml:space="preserve">inclusive rural transformation, </w:t>
            </w:r>
            <w:r w:rsidR="00E74F25" w:rsidRPr="00A32CD9">
              <w:rPr>
                <w:rStyle w:val="Strong"/>
                <w:rFonts w:asciiTheme="majorHAnsi" w:hAnsiTheme="majorHAnsi" w:cs="Calibri"/>
                <w:b w:val="0"/>
                <w:bCs w:val="0"/>
                <w:sz w:val="22"/>
              </w:rPr>
              <w:t xml:space="preserve">people’s </w:t>
            </w:r>
            <w:proofErr w:type="gramStart"/>
            <w:r w:rsidR="00845513" w:rsidRPr="00A32CD9">
              <w:rPr>
                <w:rStyle w:val="Strong"/>
                <w:rFonts w:asciiTheme="majorHAnsi" w:hAnsiTheme="majorHAnsi" w:cs="Calibri"/>
                <w:b w:val="0"/>
                <w:bCs w:val="0"/>
                <w:sz w:val="22"/>
              </w:rPr>
              <w:t>em</w:t>
            </w:r>
            <w:r w:rsidR="00845513" w:rsidRPr="00A32CD9">
              <w:rPr>
                <w:rStyle w:val="Strong"/>
                <w:rFonts w:asciiTheme="majorHAnsi" w:hAnsiTheme="majorHAnsi"/>
                <w:b w:val="0"/>
                <w:bCs w:val="0"/>
                <w:sz w:val="22"/>
              </w:rPr>
              <w:t>powerment</w:t>
            </w:r>
            <w:proofErr w:type="gramEnd"/>
            <w:r w:rsidR="00845513" w:rsidRPr="00A32CD9">
              <w:rPr>
                <w:rStyle w:val="Strong"/>
                <w:rFonts w:asciiTheme="majorHAnsi" w:hAnsiTheme="majorHAnsi"/>
                <w:b w:val="0"/>
                <w:bCs w:val="0"/>
                <w:sz w:val="22"/>
              </w:rPr>
              <w:t xml:space="preserve"> </w:t>
            </w:r>
            <w:r w:rsidR="00E74F25" w:rsidRPr="00A32CD9">
              <w:rPr>
                <w:rStyle w:val="Strong"/>
                <w:rFonts w:asciiTheme="majorHAnsi" w:hAnsiTheme="majorHAnsi"/>
                <w:b w:val="0"/>
                <w:bCs w:val="0"/>
                <w:sz w:val="22"/>
              </w:rPr>
              <w:t xml:space="preserve">and gender equality. </w:t>
            </w:r>
          </w:p>
          <w:p w14:paraId="5294686A" w14:textId="77777777" w:rsidR="00BC62E4" w:rsidRDefault="00BC62E4" w:rsidP="00E74F25">
            <w:pPr>
              <w:pStyle w:val="ListParagraph"/>
              <w:numPr>
                <w:ilvl w:val="0"/>
                <w:numId w:val="0"/>
              </w:numPr>
              <w:spacing w:after="0" w:line="240" w:lineRule="auto"/>
              <w:ind w:left="720"/>
              <w:rPr>
                <w:rStyle w:val="Strong"/>
                <w:rFonts w:asciiTheme="majorHAnsi" w:hAnsiTheme="majorHAnsi"/>
                <w:b w:val="0"/>
                <w:bCs w:val="0"/>
                <w:sz w:val="22"/>
              </w:rPr>
            </w:pPr>
          </w:p>
          <w:p w14:paraId="09D5BCF4" w14:textId="2482EDA0" w:rsidR="00BC62E4" w:rsidRPr="00BC62E4" w:rsidRDefault="00BC62E4" w:rsidP="00E74F25">
            <w:pPr>
              <w:pStyle w:val="ListParagraph"/>
              <w:numPr>
                <w:ilvl w:val="0"/>
                <w:numId w:val="0"/>
              </w:numPr>
              <w:spacing w:after="0" w:line="240" w:lineRule="auto"/>
              <w:ind w:left="720"/>
              <w:rPr>
                <w:rStyle w:val="Strong"/>
                <w:rFonts w:asciiTheme="majorHAnsi" w:hAnsiTheme="majorHAnsi"/>
                <w:b w:val="0"/>
                <w:bCs w:val="0"/>
                <w:sz w:val="22"/>
              </w:rPr>
            </w:pPr>
            <w:r w:rsidRPr="005F6237">
              <w:rPr>
                <w:rStyle w:val="Strong"/>
                <w:rFonts w:asciiTheme="majorHAnsi" w:hAnsiTheme="majorHAnsi" w:cs="Calibri"/>
                <w:b w:val="0"/>
                <w:bCs w:val="0"/>
                <w:szCs w:val="24"/>
              </w:rPr>
              <w:t>We suggest deleting th</w:t>
            </w:r>
            <w:r w:rsidR="00413D3B" w:rsidRPr="005F6237">
              <w:rPr>
                <w:rStyle w:val="Strong"/>
                <w:rFonts w:asciiTheme="majorHAnsi" w:hAnsiTheme="majorHAnsi" w:cs="Calibri"/>
                <w:b w:val="0"/>
                <w:bCs w:val="0"/>
                <w:szCs w:val="24"/>
              </w:rPr>
              <w:t>e</w:t>
            </w:r>
            <w:r w:rsidRPr="005F6237">
              <w:rPr>
                <w:rStyle w:val="Strong"/>
                <w:rFonts w:asciiTheme="majorHAnsi" w:hAnsiTheme="majorHAnsi" w:cs="Calibri"/>
                <w:b w:val="0"/>
                <w:bCs w:val="0"/>
                <w:szCs w:val="24"/>
              </w:rPr>
              <w:t xml:space="preserve"> last sentence.</w:t>
            </w:r>
            <w:r w:rsidR="00413D3B" w:rsidRPr="005F6237">
              <w:rPr>
                <w:rStyle w:val="Strong"/>
                <w:rFonts w:asciiTheme="majorHAnsi" w:hAnsiTheme="majorHAnsi" w:cs="Calibri"/>
                <w:b w:val="0"/>
                <w:bCs w:val="0"/>
                <w:szCs w:val="24"/>
              </w:rPr>
              <w:t xml:space="preserve"> It is </w:t>
            </w:r>
            <w:r w:rsidR="00735A29" w:rsidRPr="005F6237">
              <w:rPr>
                <w:rStyle w:val="Strong"/>
                <w:rFonts w:asciiTheme="majorHAnsi" w:hAnsiTheme="majorHAnsi" w:cs="Calibri"/>
                <w:b w:val="0"/>
                <w:bCs w:val="0"/>
                <w:szCs w:val="24"/>
              </w:rPr>
              <w:t>unnecessary</w:t>
            </w:r>
            <w:r w:rsidR="00735A29">
              <w:rPr>
                <w:rStyle w:val="Strong"/>
                <w:rFonts w:asciiTheme="majorHAnsi" w:hAnsiTheme="majorHAnsi" w:cs="Calibri"/>
                <w:b w:val="0"/>
                <w:bCs w:val="0"/>
                <w:sz w:val="22"/>
              </w:rPr>
              <w:t xml:space="preserve">. </w:t>
            </w:r>
          </w:p>
          <w:p w14:paraId="1CE31541" w14:textId="01D6C7D5" w:rsidR="006F2D52" w:rsidRPr="00A32CD9" w:rsidRDefault="006F2D52" w:rsidP="00E74F25">
            <w:pPr>
              <w:pStyle w:val="ListParagraph"/>
              <w:numPr>
                <w:ilvl w:val="0"/>
                <w:numId w:val="0"/>
              </w:numPr>
              <w:spacing w:after="0" w:line="240" w:lineRule="auto"/>
              <w:ind w:left="720"/>
              <w:rPr>
                <w:rFonts w:asciiTheme="majorHAnsi" w:hAnsiTheme="majorHAnsi" w:cs="Calibri"/>
                <w:sz w:val="22"/>
                <w:lang w:val="en-GB"/>
              </w:rPr>
            </w:pPr>
          </w:p>
        </w:tc>
      </w:tr>
      <w:tr w:rsidR="001606C9" w:rsidRPr="00A32CD9" w14:paraId="03E259FC" w14:textId="77777777" w:rsidTr="001845BC">
        <w:trPr>
          <w:trHeight w:val="865"/>
        </w:trPr>
        <w:tc>
          <w:tcPr>
            <w:tcW w:w="5000" w:type="pct"/>
            <w:gridSpan w:val="2"/>
          </w:tcPr>
          <w:p w14:paraId="7209654F" w14:textId="098642B7" w:rsidR="001606C9" w:rsidRPr="00D77B6E" w:rsidRDefault="001606C9" w:rsidP="00852EEB">
            <w:pPr>
              <w:pStyle w:val="ListParagraph"/>
              <w:numPr>
                <w:ilvl w:val="0"/>
                <w:numId w:val="3"/>
              </w:numPr>
              <w:ind w:left="339"/>
              <w:contextualSpacing/>
              <w:jc w:val="left"/>
              <w:rPr>
                <w:rFonts w:asciiTheme="majorHAnsi" w:hAnsiTheme="majorHAnsi" w:cs="Calibri"/>
                <w:sz w:val="22"/>
                <w:lang w:val="en-GB"/>
              </w:rPr>
            </w:pPr>
            <w:r w:rsidRPr="00A32CD9">
              <w:rPr>
                <w:rFonts w:asciiTheme="majorHAnsi" w:hAnsiTheme="majorHAnsi" w:cs="Calibri"/>
                <w:color w:val="000000" w:themeColor="text1"/>
                <w:sz w:val="22"/>
                <w:lang w:val="en-GB" w:eastAsia="en-GB"/>
              </w:rPr>
              <w:t xml:space="preserve">Based on your experience, what </w:t>
            </w:r>
            <w:r w:rsidRPr="00A32CD9">
              <w:rPr>
                <w:rFonts w:asciiTheme="majorHAnsi" w:hAnsiTheme="majorHAnsi" w:cs="Calibri"/>
                <w:b/>
                <w:bCs/>
                <w:color w:val="000000" w:themeColor="text1"/>
                <w:sz w:val="22"/>
                <w:lang w:val="en-GB" w:eastAsia="en-GB"/>
              </w:rPr>
              <w:t xml:space="preserve">gaps or areas for improvement </w:t>
            </w:r>
            <w:r w:rsidRPr="00A32CD9">
              <w:rPr>
                <w:rFonts w:asciiTheme="majorHAnsi" w:hAnsiTheme="majorHAnsi" w:cs="Calibri"/>
                <w:color w:val="000000" w:themeColor="text1"/>
                <w:sz w:val="22"/>
                <w:lang w:eastAsia="en-GB"/>
              </w:rPr>
              <w:t>still need to be addressed</w:t>
            </w:r>
            <w:r w:rsidRPr="00A32CD9">
              <w:rPr>
                <w:rFonts w:asciiTheme="majorHAnsi" w:hAnsiTheme="majorHAnsi" w:cs="Calibri"/>
                <w:b/>
                <w:bCs/>
                <w:color w:val="000000" w:themeColor="text1"/>
                <w:sz w:val="22"/>
                <w:lang w:val="en-GB" w:eastAsia="en-GB"/>
              </w:rPr>
              <w:t xml:space="preserve"> in the field of community </w:t>
            </w:r>
            <w:r w:rsidR="00E262BC" w:rsidRPr="00A32CD9">
              <w:rPr>
                <w:rFonts w:asciiTheme="majorHAnsi" w:hAnsiTheme="majorHAnsi" w:cs="Calibri"/>
                <w:b/>
                <w:bCs/>
                <w:color w:val="000000" w:themeColor="text1"/>
                <w:sz w:val="22"/>
                <w:lang w:val="en-GB" w:eastAsia="en-GB"/>
              </w:rPr>
              <w:t>engagement?</w:t>
            </w:r>
            <w:r w:rsidRPr="00A32CD9">
              <w:rPr>
                <w:rFonts w:asciiTheme="majorHAnsi" w:hAnsiTheme="majorHAnsi" w:cs="Calibri"/>
                <w:color w:val="000000" w:themeColor="text1"/>
                <w:sz w:val="22"/>
                <w:lang w:val="en-GB" w:eastAsia="en-GB"/>
              </w:rPr>
              <w:t xml:space="preserve">  </w:t>
            </w:r>
            <w:r w:rsidR="00B42E27">
              <w:rPr>
                <w:rFonts w:asciiTheme="majorHAnsi" w:hAnsiTheme="majorHAnsi" w:cs="Calibri"/>
                <w:color w:val="000000" w:themeColor="text1"/>
                <w:sz w:val="22"/>
                <w:lang w:val="en-GB" w:eastAsia="en-GB"/>
              </w:rPr>
              <w:t xml:space="preserve"> </w:t>
            </w:r>
          </w:p>
          <w:p w14:paraId="3A1279DF" w14:textId="5333236C" w:rsidR="00D77B6E" w:rsidRPr="00D77B6E" w:rsidRDefault="00B42E27" w:rsidP="00D77B6E">
            <w:pPr>
              <w:pStyle w:val="ListParagraph"/>
              <w:numPr>
                <w:ilvl w:val="0"/>
                <w:numId w:val="0"/>
              </w:numPr>
              <w:ind w:left="339"/>
              <w:contextualSpacing/>
              <w:jc w:val="left"/>
              <w:rPr>
                <w:rFonts w:asciiTheme="majorHAnsi" w:hAnsiTheme="majorHAnsi" w:cs="Calibri"/>
                <w:sz w:val="22"/>
                <w:lang w:val="en-GB"/>
              </w:rPr>
            </w:pPr>
            <w:r>
              <w:rPr>
                <w:rFonts w:asciiTheme="majorHAnsi" w:hAnsiTheme="majorHAnsi" w:cs="Calibri"/>
                <w:sz w:val="22"/>
                <w:lang w:val="en-GB"/>
              </w:rPr>
              <w:t xml:space="preserve"> </w:t>
            </w:r>
          </w:p>
          <w:p w14:paraId="4E6B37ED" w14:textId="23D5DE32" w:rsidR="00D77B6E" w:rsidRDefault="00D77B6E" w:rsidP="00D77B6E">
            <w:pPr>
              <w:pStyle w:val="ListParagraph"/>
              <w:numPr>
                <w:ilvl w:val="0"/>
                <w:numId w:val="7"/>
              </w:numPr>
              <w:spacing w:line="252" w:lineRule="auto"/>
              <w:contextualSpacing/>
              <w:jc w:val="left"/>
            </w:pPr>
            <w:r w:rsidRPr="00096F37">
              <w:rPr>
                <w:b/>
                <w:bCs/>
              </w:rPr>
              <w:t>Foundations, Governments and Corporations:</w:t>
            </w:r>
            <w:r>
              <w:t xml:space="preserve"> There are both </w:t>
            </w:r>
            <w:r w:rsidR="00187E6B">
              <w:t xml:space="preserve">international and </w:t>
            </w:r>
            <w:r>
              <w:t xml:space="preserve">local foundations that could support the work </w:t>
            </w:r>
            <w:r w:rsidR="0007790B">
              <w:t>of ou</w:t>
            </w:r>
            <w:r w:rsidR="00813318">
              <w:t>r</w:t>
            </w:r>
            <w:r w:rsidR="0007790B">
              <w:t xml:space="preserve"> IP Teams</w:t>
            </w:r>
            <w:r>
              <w:t xml:space="preserve">. </w:t>
            </w:r>
          </w:p>
          <w:p w14:paraId="024D53D8" w14:textId="29F8391A" w:rsidR="00D77B6E" w:rsidRDefault="00D77B6E" w:rsidP="00D77B6E">
            <w:pPr>
              <w:pStyle w:val="ListParagraph"/>
              <w:numPr>
                <w:ilvl w:val="0"/>
                <w:numId w:val="7"/>
              </w:numPr>
              <w:spacing w:line="252" w:lineRule="auto"/>
              <w:contextualSpacing/>
              <w:jc w:val="left"/>
            </w:pPr>
            <w:r w:rsidRPr="006029BB">
              <w:rPr>
                <w:b/>
                <w:bCs/>
              </w:rPr>
              <w:lastRenderedPageBreak/>
              <w:t>Entrepreneurship for revenue generation.</w:t>
            </w:r>
            <w:r>
              <w:t xml:space="preserve"> One of the most difficult questions is startup funds. There are people who would like to invest in entrepreneurial ideas</w:t>
            </w:r>
            <w:r w:rsidR="00187E6B">
              <w:t>;</w:t>
            </w:r>
            <w:r>
              <w:t xml:space="preserve"> therefore</w:t>
            </w:r>
            <w:r w:rsidR="00187E6B">
              <w:t>,</w:t>
            </w:r>
            <w:r>
              <w:t xml:space="preserve"> it is in their self-interest to support the IP Teams’ attempts at revenue generation. </w:t>
            </w:r>
          </w:p>
          <w:p w14:paraId="35BBE238" w14:textId="3F90634C" w:rsidR="00D77B6E" w:rsidRPr="00181DE7" w:rsidRDefault="00D77B6E" w:rsidP="00181DE7">
            <w:pPr>
              <w:pStyle w:val="ListParagraph"/>
              <w:numPr>
                <w:ilvl w:val="0"/>
                <w:numId w:val="7"/>
              </w:numPr>
              <w:spacing w:line="252" w:lineRule="auto"/>
              <w:contextualSpacing/>
              <w:jc w:val="left"/>
            </w:pPr>
            <w:r>
              <w:rPr>
                <w:b/>
                <w:bCs/>
              </w:rPr>
              <w:t>Connections and networks.</w:t>
            </w:r>
            <w:r>
              <w:t xml:space="preserve">  </w:t>
            </w:r>
            <w:r w:rsidR="00187E6B">
              <w:t>O</w:t>
            </w:r>
            <w:r>
              <w:t xml:space="preserve">ngoing needs for assistance in reaching and building relationships with government agencies and businesses to support our community solution. </w:t>
            </w:r>
            <w:r w:rsidR="0007790B">
              <w:t xml:space="preserve"> There are gaps in knowledge to advance movements and initiatives.</w:t>
            </w:r>
          </w:p>
        </w:tc>
      </w:tr>
      <w:tr w:rsidR="00BC30B7" w:rsidRPr="00A32CD9" w14:paraId="03E06A2E" w14:textId="77777777" w:rsidTr="00F2313A">
        <w:trPr>
          <w:trHeight w:val="369"/>
        </w:trPr>
        <w:tc>
          <w:tcPr>
            <w:tcW w:w="5000" w:type="pct"/>
            <w:gridSpan w:val="2"/>
          </w:tcPr>
          <w:p w14:paraId="7BAB226B" w14:textId="70ECCBB0" w:rsidR="00BC30B7" w:rsidRPr="00EC2426" w:rsidRDefault="00BC30B7" w:rsidP="00852EEB">
            <w:pPr>
              <w:pStyle w:val="ListParagraph"/>
              <w:numPr>
                <w:ilvl w:val="0"/>
                <w:numId w:val="3"/>
              </w:numPr>
              <w:spacing w:after="0"/>
              <w:ind w:left="332"/>
              <w:contextualSpacing/>
              <w:rPr>
                <w:rFonts w:asciiTheme="majorHAnsi" w:hAnsiTheme="majorHAnsi" w:cs="Calibri"/>
                <w:sz w:val="22"/>
              </w:rPr>
            </w:pPr>
            <w:r w:rsidRPr="00A32CD9">
              <w:rPr>
                <w:rFonts w:asciiTheme="majorHAnsi" w:hAnsiTheme="majorHAnsi" w:cs="Calibri"/>
                <w:sz w:val="22"/>
                <w:lang w:val="en-GB" w:eastAsia="en-GB"/>
              </w:rPr>
              <w:lastRenderedPageBreak/>
              <w:t xml:space="preserve">What do you think is </w:t>
            </w:r>
            <w:r w:rsidRPr="00A32CD9">
              <w:rPr>
                <w:rFonts w:asciiTheme="majorHAnsi" w:hAnsiTheme="majorHAnsi" w:cs="Calibri"/>
                <w:b/>
                <w:bCs/>
                <w:sz w:val="22"/>
                <w:lang w:val="en-GB" w:eastAsia="en-GB"/>
              </w:rPr>
              <w:t xml:space="preserve">FAO's role in </w:t>
            </w:r>
            <w:r w:rsidR="008A6560" w:rsidRPr="00A32CD9">
              <w:rPr>
                <w:rFonts w:asciiTheme="majorHAnsi" w:hAnsiTheme="majorHAnsi" w:cs="Calibri"/>
                <w:b/>
                <w:bCs/>
                <w:sz w:val="22"/>
                <w:lang w:val="en-GB" w:eastAsia="en-GB"/>
              </w:rPr>
              <w:t>the field of community engagement</w:t>
            </w:r>
            <w:r w:rsidRPr="00A32CD9">
              <w:rPr>
                <w:rFonts w:asciiTheme="majorHAnsi" w:hAnsiTheme="majorHAnsi" w:cs="Calibri"/>
                <w:sz w:val="22"/>
                <w:lang w:val="en-GB" w:eastAsia="en-GB"/>
              </w:rPr>
              <w:t>? How can FAO</w:t>
            </w:r>
            <w:r w:rsidR="00212F7A" w:rsidRPr="00A32CD9">
              <w:rPr>
                <w:rFonts w:asciiTheme="majorHAnsi" w:hAnsiTheme="majorHAnsi" w:cs="Calibri"/>
                <w:sz w:val="22"/>
                <w:lang w:val="en-GB" w:eastAsia="en-GB"/>
              </w:rPr>
              <w:t xml:space="preserve"> </w:t>
            </w:r>
            <w:r w:rsidRPr="00A32CD9">
              <w:rPr>
                <w:rFonts w:asciiTheme="majorHAnsi" w:hAnsiTheme="majorHAnsi" w:cs="Calibri"/>
                <w:sz w:val="22"/>
                <w:lang w:val="en-GB" w:eastAsia="en-GB"/>
              </w:rPr>
              <w:t>support and enhance interventions like yours</w:t>
            </w:r>
            <w:r w:rsidR="002B4E87" w:rsidRPr="00A32CD9">
              <w:rPr>
                <w:rFonts w:asciiTheme="majorHAnsi" w:hAnsiTheme="majorHAnsi" w:cs="Calibri"/>
                <w:sz w:val="22"/>
                <w:lang w:val="en-GB" w:eastAsia="en-GB"/>
              </w:rPr>
              <w:t>, if applicable</w:t>
            </w:r>
            <w:r w:rsidRPr="00A32CD9">
              <w:rPr>
                <w:rFonts w:asciiTheme="majorHAnsi" w:hAnsiTheme="majorHAnsi" w:cs="Calibri"/>
                <w:sz w:val="22"/>
                <w:lang w:val="en-GB" w:eastAsia="en-GB"/>
              </w:rPr>
              <w:t xml:space="preserve">? </w:t>
            </w:r>
            <w:r w:rsidRPr="00A32CD9">
              <w:rPr>
                <w:rFonts w:asciiTheme="majorHAnsi" w:hAnsiTheme="majorHAnsi" w:cs="Calibri"/>
                <w:i/>
                <w:iCs/>
                <w:sz w:val="22"/>
                <w:lang w:val="en-GB" w:eastAsia="en-GB"/>
              </w:rPr>
              <w:t xml:space="preserve">Consider aspects such as policy advocacy, capacity </w:t>
            </w:r>
            <w:r w:rsidR="009F32E5" w:rsidRPr="00A32CD9">
              <w:rPr>
                <w:rFonts w:asciiTheme="majorHAnsi" w:hAnsiTheme="majorHAnsi" w:cs="Calibri"/>
                <w:i/>
                <w:iCs/>
                <w:sz w:val="22"/>
                <w:lang w:val="en-GB" w:eastAsia="en-GB"/>
              </w:rPr>
              <w:t>development</w:t>
            </w:r>
            <w:r w:rsidRPr="00A32CD9">
              <w:rPr>
                <w:rFonts w:asciiTheme="majorHAnsi" w:hAnsiTheme="majorHAnsi" w:cs="Calibri"/>
                <w:i/>
                <w:iCs/>
                <w:sz w:val="22"/>
                <w:lang w:val="en-GB" w:eastAsia="en-GB"/>
              </w:rPr>
              <w:t xml:space="preserve">, funding, technical assistance, knowledge </w:t>
            </w:r>
            <w:r w:rsidR="0067413D" w:rsidRPr="00A32CD9">
              <w:rPr>
                <w:rFonts w:asciiTheme="majorHAnsi" w:hAnsiTheme="majorHAnsi" w:cs="Calibri"/>
                <w:i/>
                <w:iCs/>
                <w:sz w:val="22"/>
                <w:lang w:val="en-GB" w:eastAsia="en-GB"/>
              </w:rPr>
              <w:t xml:space="preserve">production and </w:t>
            </w:r>
            <w:r w:rsidRPr="00A32CD9">
              <w:rPr>
                <w:rFonts w:asciiTheme="majorHAnsi" w:hAnsiTheme="majorHAnsi" w:cs="Calibri"/>
                <w:i/>
                <w:iCs/>
                <w:sz w:val="22"/>
                <w:lang w:val="en-GB" w:eastAsia="en-GB"/>
              </w:rPr>
              <w:t>sharing, and fostering partnerships.</w:t>
            </w:r>
            <w:r w:rsidR="00117921">
              <w:rPr>
                <w:rFonts w:asciiTheme="majorHAnsi" w:hAnsiTheme="majorHAnsi" w:cs="Calibri"/>
                <w:i/>
                <w:iCs/>
                <w:sz w:val="22"/>
                <w:lang w:val="en-GB" w:eastAsia="en-GB"/>
              </w:rPr>
              <w:t xml:space="preserve"> </w:t>
            </w:r>
          </w:p>
          <w:p w14:paraId="5129BC55" w14:textId="7065C51A" w:rsidR="00EC2426" w:rsidRPr="009A504C" w:rsidRDefault="00181DE7" w:rsidP="00EC2426">
            <w:pPr>
              <w:pStyle w:val="ListParagraph"/>
              <w:numPr>
                <w:ilvl w:val="0"/>
                <w:numId w:val="9"/>
              </w:numPr>
              <w:spacing w:after="0"/>
              <w:contextualSpacing/>
              <w:rPr>
                <w:rFonts w:asciiTheme="majorHAnsi" w:hAnsiTheme="majorHAnsi" w:cs="Calibri"/>
                <w:szCs w:val="24"/>
              </w:rPr>
            </w:pPr>
            <w:r w:rsidRPr="009A504C">
              <w:rPr>
                <w:rFonts w:asciiTheme="majorHAnsi" w:hAnsiTheme="majorHAnsi" w:cs="Calibri"/>
                <w:szCs w:val="24"/>
              </w:rPr>
              <w:t>Help integrate</w:t>
            </w:r>
            <w:r w:rsidR="00EC2426" w:rsidRPr="009A504C">
              <w:rPr>
                <w:rFonts w:asciiTheme="majorHAnsi" w:hAnsiTheme="majorHAnsi" w:cs="Calibri"/>
                <w:szCs w:val="24"/>
              </w:rPr>
              <w:t xml:space="preserve"> </w:t>
            </w:r>
            <w:r w:rsidR="00B42487">
              <w:rPr>
                <w:rFonts w:asciiTheme="majorHAnsi" w:hAnsiTheme="majorHAnsi" w:cs="Calibri"/>
                <w:szCs w:val="24"/>
              </w:rPr>
              <w:t xml:space="preserve">and strengthen partnerships with </w:t>
            </w:r>
            <w:r w:rsidR="00EC2426" w:rsidRPr="009A504C">
              <w:rPr>
                <w:rFonts w:asciiTheme="majorHAnsi" w:hAnsiTheme="majorHAnsi" w:cs="Calibri"/>
                <w:szCs w:val="24"/>
              </w:rPr>
              <w:t>community-based organizations with advocacy</w:t>
            </w:r>
            <w:r w:rsidRPr="009A504C">
              <w:rPr>
                <w:rFonts w:asciiTheme="majorHAnsi" w:hAnsiTheme="majorHAnsi" w:cs="Calibri"/>
                <w:szCs w:val="24"/>
              </w:rPr>
              <w:t>, technical expertise,</w:t>
            </w:r>
            <w:r w:rsidR="00EC2426" w:rsidRPr="009A504C">
              <w:rPr>
                <w:rFonts w:asciiTheme="majorHAnsi" w:hAnsiTheme="majorHAnsi" w:cs="Calibri"/>
                <w:szCs w:val="24"/>
              </w:rPr>
              <w:t xml:space="preserve"> and knowledge sharing</w:t>
            </w:r>
            <w:r w:rsidR="00735A29" w:rsidRPr="009A504C">
              <w:rPr>
                <w:rFonts w:asciiTheme="majorHAnsi" w:hAnsiTheme="majorHAnsi" w:cs="Calibri"/>
                <w:szCs w:val="24"/>
              </w:rPr>
              <w:t>, particularly in the context of climate change</w:t>
            </w:r>
            <w:r w:rsidR="00C93289">
              <w:rPr>
                <w:rFonts w:asciiTheme="majorHAnsi" w:hAnsiTheme="majorHAnsi" w:cs="Calibri"/>
                <w:szCs w:val="24"/>
              </w:rPr>
              <w:t xml:space="preserve"> and appropriate SDG activities.</w:t>
            </w:r>
          </w:p>
          <w:p w14:paraId="00F2F652" w14:textId="75E9FE3D" w:rsidR="00B47668" w:rsidRPr="00A32CD9" w:rsidRDefault="00B47668" w:rsidP="00B42487">
            <w:pPr>
              <w:spacing w:after="0"/>
              <w:ind w:left="-28"/>
              <w:contextualSpacing/>
              <w:rPr>
                <w:rFonts w:asciiTheme="majorHAnsi" w:hAnsiTheme="majorHAnsi" w:cs="Calibri"/>
                <w:sz w:val="22"/>
              </w:rPr>
            </w:pPr>
          </w:p>
        </w:tc>
      </w:tr>
      <w:tr w:rsidR="00E2637D" w:rsidRPr="00A32CD9" w14:paraId="1864253A" w14:textId="77777777" w:rsidTr="00663985">
        <w:tblPrEx>
          <w:tblLook w:val="0000" w:firstRow="0" w:lastRow="0" w:firstColumn="0" w:lastColumn="0" w:noHBand="0" w:noVBand="0"/>
        </w:tblPrEx>
        <w:trPr>
          <w:trHeight w:val="1215"/>
        </w:trPr>
        <w:tc>
          <w:tcPr>
            <w:tcW w:w="2484" w:type="pct"/>
          </w:tcPr>
          <w:p w14:paraId="4203FC18" w14:textId="77777777" w:rsidR="00E2637D" w:rsidRDefault="00E2637D" w:rsidP="007C4D9E">
            <w:pPr>
              <w:spacing w:before="200" w:after="160" w:line="259" w:lineRule="auto"/>
              <w:contextualSpacing/>
              <w:jc w:val="left"/>
              <w:rPr>
                <w:rFonts w:asciiTheme="majorHAnsi" w:eastAsia="Calibri" w:hAnsiTheme="majorHAnsi" w:cs="Calibri"/>
                <w:b/>
                <w:bCs/>
                <w:sz w:val="22"/>
              </w:rPr>
            </w:pPr>
            <w:bookmarkStart w:id="2" w:name="_Hlk166153579"/>
            <w:r w:rsidRPr="00A32CD9">
              <w:rPr>
                <w:rFonts w:asciiTheme="majorHAnsi" w:eastAsia="Calibri" w:hAnsiTheme="majorHAnsi" w:cs="Calibri"/>
                <w:b/>
                <w:bCs/>
                <w:sz w:val="22"/>
              </w:rPr>
              <w:t>Link(s) to specific references</w:t>
            </w:r>
            <w:r w:rsidR="0067413D" w:rsidRPr="00A32CD9">
              <w:rPr>
                <w:rFonts w:asciiTheme="majorHAnsi" w:eastAsia="Calibri" w:hAnsiTheme="majorHAnsi" w:cs="Calibri"/>
                <w:b/>
                <w:bCs/>
                <w:sz w:val="22"/>
              </w:rPr>
              <w:t xml:space="preserve"> about your </w:t>
            </w:r>
            <w:r w:rsidR="00465522" w:rsidRPr="00A32CD9">
              <w:rPr>
                <w:rFonts w:asciiTheme="majorHAnsi" w:eastAsia="Calibri" w:hAnsiTheme="majorHAnsi" w:cs="Calibri"/>
                <w:b/>
                <w:bCs/>
                <w:sz w:val="22"/>
              </w:rPr>
              <w:t xml:space="preserve">good practice </w:t>
            </w:r>
            <w:r w:rsidR="0067413D" w:rsidRPr="00A32CD9">
              <w:rPr>
                <w:rFonts w:asciiTheme="majorHAnsi" w:eastAsia="Calibri" w:hAnsiTheme="majorHAnsi" w:cs="Calibri"/>
                <w:b/>
                <w:bCs/>
                <w:sz w:val="22"/>
              </w:rPr>
              <w:t>(e.g. reports, communication products, videos, articles)</w:t>
            </w:r>
          </w:p>
          <w:p w14:paraId="2DEB0E25" w14:textId="77777777" w:rsidR="00A01FED" w:rsidRDefault="00D368AC" w:rsidP="00A01FED">
            <w:pPr>
              <w:spacing w:before="200" w:after="240"/>
              <w:contextualSpacing/>
              <w:rPr>
                <w:rFonts w:asciiTheme="majorHAnsi" w:eastAsia="Calibri" w:hAnsiTheme="majorHAnsi" w:cs="Calibri"/>
                <w:i/>
                <w:iCs/>
                <w:sz w:val="22"/>
              </w:rPr>
            </w:pPr>
            <w:hyperlink r:id="rId8" w:history="1">
              <w:r w:rsidR="00A01FED" w:rsidRPr="00136622">
                <w:rPr>
                  <w:rStyle w:val="Hyperlink"/>
                  <w:rFonts w:asciiTheme="majorHAnsi" w:eastAsia="Calibri" w:hAnsiTheme="majorHAnsi" w:cs="Calibri"/>
                  <w:i/>
                  <w:iCs/>
                  <w:sz w:val="22"/>
                </w:rPr>
                <w:t>https://www.omnialeadership.org/impact</w:t>
              </w:r>
            </w:hyperlink>
            <w:r w:rsidR="00A01FED">
              <w:rPr>
                <w:rFonts w:asciiTheme="majorHAnsi" w:eastAsia="Calibri" w:hAnsiTheme="majorHAnsi" w:cs="Calibri"/>
                <w:i/>
                <w:iCs/>
                <w:sz w:val="22"/>
              </w:rPr>
              <w:t>,</w:t>
            </w:r>
          </w:p>
          <w:p w14:paraId="2D8A6AB9" w14:textId="77777777" w:rsidR="00A01FED" w:rsidRDefault="00D368AC" w:rsidP="00A01FED">
            <w:pPr>
              <w:spacing w:before="200" w:after="240"/>
              <w:contextualSpacing/>
              <w:rPr>
                <w:rFonts w:asciiTheme="majorHAnsi" w:eastAsia="Calibri" w:hAnsiTheme="majorHAnsi" w:cs="Calibri"/>
                <w:i/>
                <w:iCs/>
                <w:sz w:val="22"/>
              </w:rPr>
            </w:pPr>
            <w:hyperlink r:id="rId9" w:history="1">
              <w:r w:rsidR="00A01FED" w:rsidRPr="00136622">
                <w:rPr>
                  <w:rStyle w:val="Hyperlink"/>
                  <w:rFonts w:asciiTheme="majorHAnsi" w:eastAsia="Calibri" w:hAnsiTheme="majorHAnsi" w:cs="Calibri"/>
                  <w:i/>
                  <w:iCs/>
                  <w:sz w:val="22"/>
                </w:rPr>
                <w:t>https://www.omnialeadership.org/about</w:t>
              </w:r>
            </w:hyperlink>
          </w:p>
          <w:p w14:paraId="7E84779A" w14:textId="188BA5E1" w:rsidR="00433EF2" w:rsidRDefault="00D368AC" w:rsidP="00A01FED">
            <w:pPr>
              <w:spacing w:before="200" w:after="240"/>
              <w:contextualSpacing/>
              <w:rPr>
                <w:rStyle w:val="Hyperlink"/>
                <w:rFonts w:asciiTheme="majorHAnsi" w:eastAsia="Calibri" w:hAnsiTheme="majorHAnsi" w:cs="Calibri"/>
                <w:i/>
                <w:iCs/>
                <w:sz w:val="22"/>
              </w:rPr>
            </w:pPr>
            <w:hyperlink r:id="rId10" w:history="1">
              <w:r w:rsidR="00EC2426" w:rsidRPr="00136622">
                <w:rPr>
                  <w:rStyle w:val="Hyperlink"/>
                  <w:rFonts w:asciiTheme="majorHAnsi" w:eastAsia="Calibri" w:hAnsiTheme="majorHAnsi" w:cs="Calibri"/>
                  <w:i/>
                  <w:iCs/>
                  <w:sz w:val="22"/>
                </w:rPr>
                <w:t>https://www.omnialeadership.org/in-the-news</w:t>
              </w:r>
            </w:hyperlink>
          </w:p>
          <w:p w14:paraId="2EB44A59" w14:textId="1A824808" w:rsidR="00433EF2" w:rsidRPr="00433EF2" w:rsidRDefault="00D368AC" w:rsidP="00A01FED">
            <w:pPr>
              <w:spacing w:before="200" w:after="240"/>
              <w:contextualSpacing/>
              <w:rPr>
                <w:rFonts w:asciiTheme="majorHAnsi" w:eastAsia="Calibri" w:hAnsiTheme="majorHAnsi" w:cs="Calibri"/>
                <w:i/>
                <w:iCs/>
                <w:color w:val="31849B" w:themeColor="accent5" w:themeShade="BF"/>
                <w:sz w:val="22"/>
                <w:u w:val="single"/>
              </w:rPr>
            </w:pPr>
            <w:hyperlink r:id="rId11" w:history="1">
              <w:r w:rsidR="00433EF2" w:rsidRPr="00433EF2">
                <w:rPr>
                  <w:rStyle w:val="Hyperlink"/>
                  <w:rFonts w:asciiTheme="majorHAnsi" w:eastAsia="Calibri" w:hAnsiTheme="majorHAnsi" w:cs="Calibri"/>
                  <w:i/>
                  <w:iCs/>
                  <w:sz w:val="22"/>
                </w:rPr>
                <w:t>OMNIA | Videos</w:t>
              </w:r>
            </w:hyperlink>
          </w:p>
          <w:p w14:paraId="74F96722" w14:textId="77777777" w:rsidR="00EC2426" w:rsidRDefault="00EC2426" w:rsidP="00A01FED">
            <w:pPr>
              <w:spacing w:before="200" w:after="240"/>
              <w:contextualSpacing/>
              <w:rPr>
                <w:rFonts w:asciiTheme="majorHAnsi" w:eastAsia="Calibri" w:hAnsiTheme="majorHAnsi" w:cs="Calibri"/>
                <w:i/>
                <w:iCs/>
                <w:sz w:val="22"/>
              </w:rPr>
            </w:pPr>
          </w:p>
          <w:p w14:paraId="4015C17A" w14:textId="66AC91D1" w:rsidR="00A01FED" w:rsidRPr="00A32CD9" w:rsidRDefault="00A01FED" w:rsidP="007C4D9E">
            <w:pPr>
              <w:spacing w:before="200" w:after="160" w:line="259" w:lineRule="auto"/>
              <w:contextualSpacing/>
              <w:jc w:val="left"/>
              <w:rPr>
                <w:rFonts w:asciiTheme="majorHAnsi" w:eastAsia="Calibri" w:hAnsiTheme="majorHAnsi" w:cs="Calibri"/>
                <w:b/>
                <w:bCs/>
                <w:sz w:val="22"/>
              </w:rPr>
            </w:pPr>
          </w:p>
        </w:tc>
        <w:tc>
          <w:tcPr>
            <w:tcW w:w="2516" w:type="pct"/>
          </w:tcPr>
          <w:p w14:paraId="1DAC2E27" w14:textId="16CB6982" w:rsidR="00E2637D" w:rsidRPr="00A32CD9" w:rsidRDefault="00E2637D" w:rsidP="007C4D9E">
            <w:pPr>
              <w:spacing w:before="200" w:after="240"/>
              <w:contextualSpacing/>
              <w:rPr>
                <w:rFonts w:asciiTheme="majorHAnsi" w:eastAsia="Calibri" w:hAnsiTheme="majorHAnsi" w:cs="Calibri"/>
                <w:sz w:val="22"/>
              </w:rPr>
            </w:pPr>
            <w:r w:rsidRPr="00A32CD9">
              <w:rPr>
                <w:rFonts w:asciiTheme="majorHAnsi" w:eastAsia="Calibri" w:hAnsiTheme="majorHAnsi" w:cs="Calibri"/>
                <w:i/>
                <w:iCs/>
                <w:sz w:val="22"/>
              </w:rPr>
              <w:t xml:space="preserve">Please include attachment(s) or add here link(s) to </w:t>
            </w:r>
            <w:r w:rsidRPr="009A504C">
              <w:rPr>
                <w:rFonts w:asciiTheme="majorHAnsi" w:eastAsia="Calibri" w:hAnsiTheme="majorHAnsi" w:cs="Calibri"/>
                <w:i/>
                <w:iCs/>
                <w:sz w:val="22"/>
              </w:rPr>
              <w:t>documents</w:t>
            </w:r>
            <w:r w:rsidR="00925F36" w:rsidRPr="009A504C">
              <w:rPr>
                <w:rFonts w:asciiTheme="majorHAnsi" w:eastAsia="Calibri" w:hAnsiTheme="majorHAnsi" w:cs="Calibri"/>
                <w:i/>
                <w:iCs/>
                <w:sz w:val="22"/>
              </w:rPr>
              <w:t>/videos/podcasts/other</w:t>
            </w:r>
            <w:r w:rsidRPr="009A504C">
              <w:rPr>
                <w:rFonts w:asciiTheme="majorHAnsi" w:eastAsia="Calibri" w:hAnsiTheme="majorHAnsi" w:cs="Calibri"/>
                <w:i/>
                <w:iCs/>
                <w:sz w:val="22"/>
              </w:rPr>
              <w:t xml:space="preserve"> with specific references.</w:t>
            </w:r>
          </w:p>
          <w:p w14:paraId="58709A74" w14:textId="012E2E54" w:rsidR="00A01FED" w:rsidRDefault="00D368AC" w:rsidP="007C4D9E">
            <w:pPr>
              <w:spacing w:before="200" w:after="240"/>
              <w:contextualSpacing/>
              <w:rPr>
                <w:rFonts w:asciiTheme="majorHAnsi" w:eastAsia="Calibri" w:hAnsiTheme="majorHAnsi" w:cs="Calibri"/>
                <w:sz w:val="22"/>
              </w:rPr>
            </w:pPr>
            <w:hyperlink r:id="rId12" w:history="1">
              <w:r w:rsidR="00735A29" w:rsidRPr="00830A8F">
                <w:rPr>
                  <w:rStyle w:val="Hyperlink"/>
                  <w:rFonts w:asciiTheme="majorHAnsi" w:eastAsia="Calibri" w:hAnsiTheme="majorHAnsi" w:cs="Calibri"/>
                  <w:sz w:val="22"/>
                </w:rPr>
                <w:t>https://youtu.be/G7Hv2ulLgBg</w:t>
              </w:r>
            </w:hyperlink>
          </w:p>
          <w:p w14:paraId="30F51BEA" w14:textId="1C35F181" w:rsidR="00735A29" w:rsidRDefault="00D368AC" w:rsidP="007C4D9E">
            <w:pPr>
              <w:spacing w:before="200" w:after="240"/>
              <w:contextualSpacing/>
              <w:rPr>
                <w:rFonts w:asciiTheme="majorHAnsi" w:eastAsia="Calibri" w:hAnsiTheme="majorHAnsi" w:cs="Calibri"/>
                <w:sz w:val="22"/>
              </w:rPr>
            </w:pPr>
            <w:hyperlink r:id="rId13" w:history="1">
              <w:r w:rsidR="00433EF2" w:rsidRPr="00830A8F">
                <w:rPr>
                  <w:rStyle w:val="Hyperlink"/>
                  <w:rFonts w:asciiTheme="majorHAnsi" w:eastAsia="Calibri" w:hAnsiTheme="majorHAnsi" w:cs="Calibri"/>
                  <w:sz w:val="22"/>
                </w:rPr>
                <w:t>https://youtu.be/1fmFJFvo5Og</w:t>
              </w:r>
            </w:hyperlink>
          </w:p>
          <w:p w14:paraId="3D1F2C4A" w14:textId="13227FDA" w:rsidR="00433EF2" w:rsidRDefault="00D368AC" w:rsidP="007C4D9E">
            <w:pPr>
              <w:spacing w:before="200" w:after="240"/>
              <w:contextualSpacing/>
              <w:rPr>
                <w:rFonts w:asciiTheme="majorHAnsi" w:eastAsia="Calibri" w:hAnsiTheme="majorHAnsi" w:cs="Calibri"/>
                <w:sz w:val="22"/>
              </w:rPr>
            </w:pPr>
            <w:hyperlink r:id="rId14" w:history="1">
              <w:r w:rsidR="00433EF2" w:rsidRPr="00830A8F">
                <w:rPr>
                  <w:rStyle w:val="Hyperlink"/>
                  <w:rFonts w:asciiTheme="majorHAnsi" w:eastAsia="Calibri" w:hAnsiTheme="majorHAnsi" w:cs="Calibri"/>
                  <w:sz w:val="22"/>
                </w:rPr>
                <w:t>https://youtu.be/KsGP1Winq9I</w:t>
              </w:r>
            </w:hyperlink>
          </w:p>
          <w:p w14:paraId="40F5A1D5" w14:textId="77777777" w:rsidR="00433EF2" w:rsidRPr="00735A29" w:rsidRDefault="00433EF2" w:rsidP="007C4D9E">
            <w:pPr>
              <w:spacing w:before="200" w:after="240"/>
              <w:contextualSpacing/>
              <w:rPr>
                <w:rFonts w:asciiTheme="majorHAnsi" w:eastAsia="Calibri" w:hAnsiTheme="majorHAnsi" w:cs="Calibri"/>
                <w:sz w:val="22"/>
              </w:rPr>
            </w:pPr>
          </w:p>
          <w:p w14:paraId="70DA83E2" w14:textId="77777777" w:rsidR="00E2637D" w:rsidRPr="00A32CD9" w:rsidRDefault="00E2637D" w:rsidP="007C4D9E">
            <w:pPr>
              <w:spacing w:before="200" w:after="240"/>
              <w:contextualSpacing/>
              <w:rPr>
                <w:rFonts w:asciiTheme="majorHAnsi" w:eastAsia="Calibri" w:hAnsiTheme="majorHAnsi" w:cs="Calibri"/>
                <w:sz w:val="22"/>
              </w:rPr>
            </w:pPr>
          </w:p>
          <w:p w14:paraId="159E9B9F" w14:textId="77777777" w:rsidR="003A6D83" w:rsidRPr="00A32CD9" w:rsidRDefault="003A6D83" w:rsidP="007C4D9E">
            <w:pPr>
              <w:spacing w:before="200" w:after="240"/>
              <w:contextualSpacing/>
              <w:rPr>
                <w:rFonts w:asciiTheme="majorHAnsi" w:eastAsia="Calibri" w:hAnsiTheme="majorHAnsi" w:cs="Calibri"/>
                <w:sz w:val="22"/>
              </w:rPr>
            </w:pPr>
          </w:p>
          <w:p w14:paraId="0A026187" w14:textId="77777777" w:rsidR="00E2637D" w:rsidRPr="00A32CD9" w:rsidRDefault="00E2637D" w:rsidP="007C4D9E">
            <w:pPr>
              <w:spacing w:before="200" w:after="0"/>
              <w:ind w:left="720"/>
              <w:contextualSpacing/>
              <w:rPr>
                <w:rFonts w:asciiTheme="majorHAnsi" w:eastAsia="Calibri" w:hAnsiTheme="majorHAnsi" w:cs="Calibri"/>
                <w:sz w:val="22"/>
              </w:rPr>
            </w:pPr>
          </w:p>
        </w:tc>
      </w:tr>
      <w:bookmarkEnd w:id="2"/>
    </w:tbl>
    <w:p w14:paraId="5D30B067" w14:textId="34250D68" w:rsidR="00E21809" w:rsidRPr="00A32CD9" w:rsidRDefault="00E21809" w:rsidP="00244A42">
      <w:pPr>
        <w:spacing w:after="0"/>
        <w:rPr>
          <w:rFonts w:asciiTheme="majorHAnsi" w:hAnsiTheme="majorHAnsi"/>
          <w:noProof/>
          <w:sz w:val="22"/>
          <w:lang w:eastAsia="zh-CN"/>
        </w:rPr>
      </w:pPr>
    </w:p>
    <w:sectPr w:rsidR="00E21809" w:rsidRPr="00A32CD9" w:rsidSect="00484120">
      <w:headerReference w:type="default" r:id="rId15"/>
      <w:footerReference w:type="default" r:id="rId16"/>
      <w:headerReference w:type="first" r:id="rId17"/>
      <w:footerReference w:type="first" r:id="rId18"/>
      <w:type w:val="continuous"/>
      <w:pgSz w:w="11907" w:h="16839" w:code="9"/>
      <w:pgMar w:top="1276" w:right="1134" w:bottom="993" w:left="1134" w:header="709"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94B6" w14:textId="77777777" w:rsidR="00EA37C4" w:rsidRDefault="00EA37C4" w:rsidP="00D079C6">
      <w:pPr>
        <w:spacing w:after="0"/>
      </w:pPr>
      <w:r>
        <w:separator/>
      </w:r>
    </w:p>
    <w:p w14:paraId="55B80C31" w14:textId="77777777" w:rsidR="00EA37C4" w:rsidRDefault="00EA37C4"/>
  </w:endnote>
  <w:endnote w:type="continuationSeparator" w:id="0">
    <w:p w14:paraId="15018887" w14:textId="77777777" w:rsidR="00EA37C4" w:rsidRDefault="00EA37C4" w:rsidP="00D079C6">
      <w:pPr>
        <w:spacing w:after="0"/>
      </w:pPr>
      <w:r>
        <w:continuationSeparator/>
      </w:r>
    </w:p>
    <w:p w14:paraId="76DF5445" w14:textId="77777777" w:rsidR="00EA37C4" w:rsidRDefault="00EA37C4"/>
  </w:endnote>
  <w:endnote w:type="continuationNotice" w:id="1">
    <w:p w14:paraId="480A4394" w14:textId="77777777" w:rsidR="00EA37C4" w:rsidRDefault="00EA37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8" w:type="dxa"/>
      <w:tblBorders>
        <w:bottom w:val="single" w:sz="12" w:space="0" w:color="31849B"/>
      </w:tblBorders>
      <w:tblLook w:val="04A0" w:firstRow="1" w:lastRow="0" w:firstColumn="1" w:lastColumn="0" w:noHBand="0" w:noVBand="1"/>
    </w:tblPr>
    <w:tblGrid>
      <w:gridCol w:w="9639"/>
    </w:tblGrid>
    <w:tr w:rsidR="00523E6B" w14:paraId="5BE48CC1" w14:textId="77777777" w:rsidTr="008F2ADB">
      <w:tc>
        <w:tcPr>
          <w:tcW w:w="9639" w:type="dxa"/>
        </w:tcPr>
        <w:p w14:paraId="58DE1BFD" w14:textId="77777777" w:rsidR="00523E6B" w:rsidRPr="00351B73" w:rsidRDefault="00523E6B" w:rsidP="00EB3574">
          <w:pPr>
            <w:pStyle w:val="Footer"/>
            <w:jc w:val="center"/>
            <w:rPr>
              <w:b/>
              <w:color w:val="C00000"/>
            </w:rPr>
          </w:pPr>
        </w:p>
      </w:tc>
    </w:tr>
  </w:tbl>
  <w:p w14:paraId="69F8ABC4" w14:textId="77777777" w:rsidR="00523E6B" w:rsidRDefault="00523E6B" w:rsidP="008E48A2">
    <w:pPr>
      <w:pStyle w:val="Footer"/>
      <w:jc w:val="center"/>
      <w:rPr>
        <w:b/>
        <w:color w:val="C00000"/>
      </w:rPr>
    </w:pPr>
  </w:p>
  <w:p w14:paraId="686BED40" w14:textId="77777777" w:rsidR="00527518" w:rsidRPr="00036912" w:rsidRDefault="00527518" w:rsidP="00527518">
    <w:pPr>
      <w:pStyle w:val="Footer"/>
      <w:tabs>
        <w:tab w:val="clear" w:pos="9360"/>
        <w:tab w:val="right" w:pos="9639"/>
      </w:tabs>
      <w:jc w:val="left"/>
      <w:rPr>
        <w:rStyle w:val="Hyperlink"/>
        <w:sz w:val="22"/>
      </w:rPr>
    </w:pPr>
    <w:r w:rsidRPr="00036912">
      <w:rPr>
        <w:color w:val="31849B" w:themeColor="accent5" w:themeShade="BF"/>
        <w:sz w:val="22"/>
      </w:rPr>
      <w:t>Global Forum on Food Security and Nutrition</w:t>
    </w:r>
    <w:r w:rsidRPr="00036912">
      <w:rPr>
        <w:color w:val="31849B" w:themeColor="accent5" w:themeShade="BF"/>
        <w:sz w:val="22"/>
      </w:rPr>
      <w:tab/>
    </w:r>
    <w:r w:rsidRPr="00036912">
      <w:rPr>
        <w:color w:val="C00000"/>
        <w:sz w:val="22"/>
      </w:rPr>
      <w:tab/>
    </w:r>
    <w:hyperlink r:id="rId1" w:history="1">
      <w:r w:rsidRPr="00036912">
        <w:rPr>
          <w:rStyle w:val="Hyperlink"/>
          <w:sz w:val="22"/>
        </w:rPr>
        <w:t>www.fao.org/fsnforum</w:t>
      </w:r>
    </w:hyperlink>
  </w:p>
  <w:p w14:paraId="33D9031D" w14:textId="77777777" w:rsidR="00523E6B" w:rsidRPr="008F2ADB" w:rsidRDefault="00523E6B" w:rsidP="008F2ADB">
    <w:pPr>
      <w:pStyle w:val="Footer"/>
      <w:jc w:val="left"/>
      <w:rPr>
        <w:b/>
        <w:color w:val="31849B" w:themeColor="accent5"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8" w:type="dxa"/>
      <w:tblBorders>
        <w:bottom w:val="single" w:sz="12" w:space="0" w:color="31849B"/>
      </w:tblBorders>
      <w:tblLook w:val="04A0" w:firstRow="1" w:lastRow="0" w:firstColumn="1" w:lastColumn="0" w:noHBand="0" w:noVBand="1"/>
    </w:tblPr>
    <w:tblGrid>
      <w:gridCol w:w="9639"/>
    </w:tblGrid>
    <w:tr w:rsidR="00523E6B" w14:paraId="0D3B50EE" w14:textId="77777777" w:rsidTr="000929E7">
      <w:tc>
        <w:tcPr>
          <w:tcW w:w="9639" w:type="dxa"/>
        </w:tcPr>
        <w:p w14:paraId="6634A8C4" w14:textId="77777777" w:rsidR="00523E6B" w:rsidRPr="00351B73" w:rsidRDefault="00523E6B" w:rsidP="000929E7">
          <w:pPr>
            <w:pStyle w:val="Footer"/>
            <w:jc w:val="center"/>
            <w:rPr>
              <w:b/>
              <w:color w:val="C00000"/>
            </w:rPr>
          </w:pPr>
        </w:p>
      </w:tc>
    </w:tr>
  </w:tbl>
  <w:p w14:paraId="379C7940" w14:textId="77777777" w:rsidR="00523E6B" w:rsidRDefault="00523E6B" w:rsidP="008F2ADB">
    <w:pPr>
      <w:pStyle w:val="Footer"/>
      <w:jc w:val="center"/>
      <w:rPr>
        <w:b/>
        <w:color w:val="C00000"/>
      </w:rPr>
    </w:pPr>
  </w:p>
  <w:p w14:paraId="08E46E56" w14:textId="0BA42B8D" w:rsidR="00523E6B" w:rsidRPr="00036912" w:rsidRDefault="00523E6B" w:rsidP="008F2ADB">
    <w:pPr>
      <w:pStyle w:val="Footer"/>
      <w:tabs>
        <w:tab w:val="clear" w:pos="9360"/>
        <w:tab w:val="right" w:pos="9639"/>
      </w:tabs>
      <w:jc w:val="left"/>
      <w:rPr>
        <w:rStyle w:val="Hyperlink"/>
        <w:sz w:val="22"/>
      </w:rPr>
    </w:pPr>
    <w:r w:rsidRPr="00036912">
      <w:rPr>
        <w:color w:val="31849B" w:themeColor="accent5" w:themeShade="BF"/>
        <w:sz w:val="22"/>
      </w:rPr>
      <w:t>Global Forum on Food Security and Nutrition</w:t>
    </w:r>
    <w:r w:rsidR="00527518" w:rsidRPr="00036912">
      <w:rPr>
        <w:color w:val="31849B" w:themeColor="accent5" w:themeShade="BF"/>
        <w:sz w:val="22"/>
      </w:rPr>
      <w:tab/>
    </w:r>
    <w:r w:rsidRPr="00036912">
      <w:rPr>
        <w:color w:val="C00000"/>
        <w:sz w:val="22"/>
      </w:rPr>
      <w:tab/>
    </w:r>
    <w:hyperlink r:id="rId1" w:history="1">
      <w:r w:rsidRPr="00036912">
        <w:rPr>
          <w:rStyle w:val="Hyperlink"/>
          <w:sz w:val="22"/>
        </w:rPr>
        <w:t>www.fao.org/fsnforum</w:t>
      </w:r>
    </w:hyperlink>
  </w:p>
  <w:p w14:paraId="59223CEE" w14:textId="77777777" w:rsidR="00523E6B" w:rsidRPr="008F2ADB" w:rsidRDefault="00523E6B" w:rsidP="008F2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4234" w14:textId="77777777" w:rsidR="00EA37C4" w:rsidRDefault="00EA37C4" w:rsidP="00D079C6">
      <w:pPr>
        <w:spacing w:after="0"/>
      </w:pPr>
      <w:r>
        <w:separator/>
      </w:r>
    </w:p>
    <w:p w14:paraId="230E7E23" w14:textId="77777777" w:rsidR="00EA37C4" w:rsidRDefault="00EA37C4"/>
  </w:footnote>
  <w:footnote w:type="continuationSeparator" w:id="0">
    <w:p w14:paraId="5A5E4E42" w14:textId="77777777" w:rsidR="00EA37C4" w:rsidRDefault="00EA37C4" w:rsidP="00D079C6">
      <w:pPr>
        <w:spacing w:after="0"/>
      </w:pPr>
      <w:r>
        <w:continuationSeparator/>
      </w:r>
    </w:p>
    <w:p w14:paraId="6EED2532" w14:textId="77777777" w:rsidR="00EA37C4" w:rsidRDefault="00EA37C4"/>
  </w:footnote>
  <w:footnote w:type="continuationNotice" w:id="1">
    <w:p w14:paraId="43595FC1" w14:textId="77777777" w:rsidR="00EA37C4" w:rsidRDefault="00EA37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80" w:type="pct"/>
      <w:tblInd w:w="115" w:type="dxa"/>
      <w:tblBorders>
        <w:insideV w:val="single" w:sz="4" w:space="0" w:color="215868"/>
      </w:tblBorders>
      <w:tblCellMar>
        <w:top w:w="58" w:type="dxa"/>
        <w:left w:w="115" w:type="dxa"/>
        <w:bottom w:w="58" w:type="dxa"/>
        <w:right w:w="115" w:type="dxa"/>
      </w:tblCellMar>
      <w:tblLook w:val="00A0" w:firstRow="1" w:lastRow="0" w:firstColumn="1" w:lastColumn="0" w:noHBand="0" w:noVBand="0"/>
    </w:tblPr>
    <w:tblGrid>
      <w:gridCol w:w="469"/>
      <w:gridCol w:w="8939"/>
    </w:tblGrid>
    <w:tr w:rsidR="00523E6B" w:rsidRPr="00B54A9F" w14:paraId="7DBC5ECB" w14:textId="77777777" w:rsidTr="004E280B">
      <w:tc>
        <w:tcPr>
          <w:tcW w:w="249" w:type="pct"/>
          <w:shd w:val="clear" w:color="auto" w:fill="auto"/>
          <w:vAlign w:val="center"/>
        </w:tcPr>
        <w:p w14:paraId="02C8A6C8" w14:textId="26A5D3FB" w:rsidR="00523E6B" w:rsidRPr="00B01341" w:rsidRDefault="00523E6B" w:rsidP="004E280B">
          <w:pPr>
            <w:pStyle w:val="Header"/>
            <w:jc w:val="center"/>
            <w:rPr>
              <w:color w:val="31849B"/>
              <w:sz w:val="20"/>
              <w:szCs w:val="20"/>
            </w:rPr>
          </w:pPr>
          <w:r w:rsidRPr="00B01341">
            <w:rPr>
              <w:color w:val="31849B"/>
              <w:sz w:val="20"/>
              <w:szCs w:val="20"/>
            </w:rPr>
            <w:fldChar w:fldCharType="begin"/>
          </w:r>
          <w:r w:rsidRPr="00B01341">
            <w:rPr>
              <w:color w:val="31849B"/>
              <w:sz w:val="20"/>
              <w:szCs w:val="20"/>
            </w:rPr>
            <w:instrText xml:space="preserve"> PAGE   \* MERGEFORMAT </w:instrText>
          </w:r>
          <w:r w:rsidRPr="00B01341">
            <w:rPr>
              <w:color w:val="31849B"/>
              <w:sz w:val="20"/>
              <w:szCs w:val="20"/>
            </w:rPr>
            <w:fldChar w:fldCharType="separate"/>
          </w:r>
          <w:r w:rsidR="00444944">
            <w:rPr>
              <w:noProof/>
              <w:color w:val="31849B"/>
              <w:sz w:val="20"/>
              <w:szCs w:val="20"/>
            </w:rPr>
            <w:t>3</w:t>
          </w:r>
          <w:r w:rsidRPr="00B01341">
            <w:rPr>
              <w:color w:val="31849B"/>
              <w:sz w:val="20"/>
              <w:szCs w:val="20"/>
            </w:rPr>
            <w:fldChar w:fldCharType="end"/>
          </w:r>
        </w:p>
      </w:tc>
      <w:tc>
        <w:tcPr>
          <w:tcW w:w="4751" w:type="pct"/>
          <w:shd w:val="clear" w:color="auto" w:fill="auto"/>
        </w:tcPr>
        <w:p w14:paraId="09E16F11" w14:textId="77777777" w:rsidR="00A31F58" w:rsidRPr="00A31F58" w:rsidRDefault="00A31F58" w:rsidP="00A31F58">
          <w:pPr>
            <w:pStyle w:val="top"/>
            <w:rPr>
              <w:lang w:val="en-GB"/>
            </w:rPr>
          </w:pPr>
          <w:r w:rsidRPr="00A31F58">
            <w:rPr>
              <w:lang w:val="en-GB"/>
            </w:rPr>
            <w:t>Community engagement for inclusive rural transformation and gender equality</w:t>
          </w:r>
        </w:p>
        <w:p w14:paraId="66B30B10" w14:textId="286E8C22" w:rsidR="006B1A12" w:rsidRPr="00292D33" w:rsidRDefault="00A31F58" w:rsidP="00A31F58">
          <w:pPr>
            <w:pStyle w:val="top"/>
            <w:rPr>
              <w:lang w:val="en-GB"/>
            </w:rPr>
          </w:pPr>
          <w:r w:rsidRPr="00A31F58">
            <w:rPr>
              <w:lang w:val="en-GB"/>
            </w:rPr>
            <w:t>CALL FOR SUBMISSIONS</w:t>
          </w:r>
        </w:p>
      </w:tc>
    </w:tr>
  </w:tbl>
  <w:p w14:paraId="59EDF489" w14:textId="77777777" w:rsidR="00523E6B" w:rsidRPr="00B54A9F" w:rsidRDefault="00523E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B358" w14:textId="390B5E7A" w:rsidR="00523E6B" w:rsidRDefault="00523E6B" w:rsidP="008E48A2">
    <w:pPr>
      <w:pStyle w:val="Header"/>
      <w:jc w:val="left"/>
      <w:rPr>
        <w:b/>
        <w:color w:val="FFFFFF"/>
      </w:rPr>
    </w:pPr>
    <w:r w:rsidRPr="00DC6173">
      <w:t xml:space="preserve"> </w:t>
    </w:r>
    <w:r>
      <w:rPr>
        <w:noProof/>
        <w:lang w:eastAsia="zh-CN"/>
      </w:rPr>
      <w:drawing>
        <wp:inline distT="0" distB="0" distL="0" distR="0" wp14:anchorId="636B534B" wp14:editId="7C99F2FA">
          <wp:extent cx="3767212" cy="719650"/>
          <wp:effectExtent l="0" t="0" r="0" b="0"/>
          <wp:docPr id="251716451" name="Picture 251716451" descr="ESA:FSN Forum:_DESIGN and WEBSITE Verona:01_DOC template:TOPIC NOTE:img:FA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A:FSN Forum:_DESIGN and WEBSITE Verona:01_DOC template:TOPIC NOTE:img:FAO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212" cy="719650"/>
                  </a:xfrm>
                  <a:prstGeom prst="rect">
                    <a:avLst/>
                  </a:prstGeom>
                  <a:noFill/>
                  <a:ln>
                    <a:noFill/>
                  </a:ln>
                </pic:spPr>
              </pic:pic>
            </a:graphicData>
          </a:graphic>
        </wp:inline>
      </w:drawing>
    </w:r>
  </w:p>
  <w:p w14:paraId="0793EAA9" w14:textId="77777777" w:rsidR="00523E6B" w:rsidRDefault="00523E6B" w:rsidP="00DC6173">
    <w:pPr>
      <w:pStyle w:val="Header"/>
      <w:jc w:val="right"/>
      <w:rPr>
        <w:b/>
        <w:color w:val="FFFFFF"/>
      </w:rPr>
    </w:pPr>
  </w:p>
  <w:p w14:paraId="234566BC" w14:textId="3932FC75" w:rsidR="00523E6B" w:rsidRPr="00242BC8" w:rsidRDefault="00242BC8" w:rsidP="00242BC8">
    <w:pPr>
      <w:pStyle w:val="Heading4"/>
    </w:pPr>
    <w:r>
      <w:rPr>
        <w:noProof/>
        <w:lang w:eastAsia="zh-CN"/>
      </w:rPr>
      <w:drawing>
        <wp:inline distT="0" distB="0" distL="0" distR="0" wp14:anchorId="4BB8E7CA" wp14:editId="70DCC11A">
          <wp:extent cx="6120765" cy="432435"/>
          <wp:effectExtent l="0" t="0" r="0" b="0"/>
          <wp:docPr id="2064207981" name="Picture 206420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_FSNForum_EN.png"/>
                  <pic:cNvPicPr/>
                </pic:nvPicPr>
                <pic:blipFill>
                  <a:blip r:embed="rId2"/>
                  <a:stretch>
                    <a:fillRect/>
                  </a:stretch>
                </pic:blipFill>
                <pic:spPr>
                  <a:xfrm>
                    <a:off x="0" y="0"/>
                    <a:ext cx="6120765" cy="432435"/>
                  </a:xfrm>
                  <a:prstGeom prst="rect">
                    <a:avLst/>
                  </a:prstGeom>
                </pic:spPr>
              </pic:pic>
            </a:graphicData>
          </a:graphic>
        </wp:inline>
      </w:drawing>
    </w:r>
  </w:p>
  <w:tbl>
    <w:tblPr>
      <w:tblStyle w:val="TableGrid"/>
      <w:tblW w:w="9639" w:type="dxa"/>
      <w:jc w:val="center"/>
      <w:tblBorders>
        <w:top w:val="single" w:sz="8" w:space="0" w:color="31849B" w:themeColor="accent5" w:themeShade="BF"/>
        <w:left w:val="none" w:sz="0" w:space="0" w:color="auto"/>
        <w:bottom w:val="single" w:sz="8" w:space="0" w:color="31849B" w:themeColor="accent5" w:themeShade="BF"/>
        <w:right w:val="none" w:sz="0" w:space="0" w:color="auto"/>
        <w:insideH w:val="single" w:sz="8" w:space="0" w:color="31849B" w:themeColor="accent5" w:themeShade="BF"/>
        <w:insideV w:val="none" w:sz="0" w:space="0" w:color="auto"/>
      </w:tblBorders>
      <w:tblCellMar>
        <w:top w:w="170" w:type="dxa"/>
        <w:bottom w:w="170" w:type="dxa"/>
      </w:tblCellMar>
      <w:tblLook w:val="04A0" w:firstRow="1" w:lastRow="0" w:firstColumn="1" w:lastColumn="0" w:noHBand="0" w:noVBand="1"/>
    </w:tblPr>
    <w:tblGrid>
      <w:gridCol w:w="9639"/>
    </w:tblGrid>
    <w:tr w:rsidR="00523E6B" w:rsidRPr="00EB3574" w14:paraId="17B70A74" w14:textId="77777777" w:rsidTr="00A30E12">
      <w:trPr>
        <w:jc w:val="center"/>
      </w:trPr>
      <w:tc>
        <w:tcPr>
          <w:tcW w:w="9639" w:type="dxa"/>
          <w:shd w:val="clear" w:color="auto" w:fill="DAEEF3" w:themeFill="accent5" w:themeFillTint="33"/>
        </w:tcPr>
        <w:p w14:paraId="2525017E" w14:textId="336956FA" w:rsidR="00523E6B" w:rsidRPr="0043646E" w:rsidRDefault="003F1314" w:rsidP="00562B32">
          <w:pPr>
            <w:pStyle w:val="Heading6"/>
            <w:spacing w:before="0" w:after="0"/>
          </w:pPr>
          <w:r>
            <w:t>TEMPLATE FOR SUBMISSIONS</w:t>
          </w:r>
        </w:p>
      </w:tc>
    </w:tr>
    <w:tr w:rsidR="00523E6B" w:rsidRPr="00EB3574" w14:paraId="36933E01" w14:textId="77777777" w:rsidTr="00A30E12">
      <w:trPr>
        <w:jc w:val="center"/>
      </w:trPr>
      <w:tc>
        <w:tcPr>
          <w:tcW w:w="9639" w:type="dxa"/>
          <w:shd w:val="clear" w:color="auto" w:fill="FFFFFF" w:themeFill="background1"/>
        </w:tcPr>
        <w:p w14:paraId="0A3BE37F" w14:textId="6B76E12F" w:rsidR="00E7714A" w:rsidRPr="00036912" w:rsidRDefault="006C7B0B" w:rsidP="00213685">
          <w:pPr>
            <w:spacing w:after="0" w:line="276" w:lineRule="auto"/>
            <w:jc w:val="center"/>
            <w:rPr>
              <w:rFonts w:asciiTheme="majorHAnsi" w:hAnsiTheme="majorHAnsi"/>
              <w:b/>
              <w:color w:val="31849B" w:themeColor="accent5" w:themeShade="BF"/>
              <w:sz w:val="22"/>
            </w:rPr>
          </w:pPr>
          <w:r>
            <w:rPr>
              <w:b/>
            </w:rPr>
            <w:t>Call for submissions</w:t>
          </w:r>
          <w:r w:rsidRPr="00FC119D">
            <w:rPr>
              <w:b/>
            </w:rPr>
            <w:t xml:space="preserve"> No. </w:t>
          </w:r>
          <w:r w:rsidR="00E5730F">
            <w:rPr>
              <w:b/>
            </w:rPr>
            <w:t xml:space="preserve">202 </w:t>
          </w:r>
          <w:r w:rsidR="00E5730F" w:rsidRPr="00B655B5">
            <w:rPr>
              <w:rFonts w:ascii="Wingdings" w:hAnsi="Wingdings"/>
              <w:color w:val="31849B" w:themeColor="accent5" w:themeShade="BF"/>
            </w:rPr>
            <w:t></w:t>
          </w:r>
          <w:r w:rsidR="00E5730F" w:rsidRPr="00FC119D">
            <w:rPr>
              <w:b/>
            </w:rPr>
            <w:t xml:space="preserve">  </w:t>
          </w:r>
          <w:r w:rsidR="00007716" w:rsidRPr="00F0703C">
            <w:rPr>
              <w:b/>
            </w:rPr>
            <w:t>0</w:t>
          </w:r>
          <w:r w:rsidR="008009E8">
            <w:rPr>
              <w:b/>
            </w:rPr>
            <w:t>9</w:t>
          </w:r>
          <w:r w:rsidR="00007716" w:rsidRPr="002E7C30">
            <w:rPr>
              <w:b/>
            </w:rPr>
            <w:t xml:space="preserve">.10.2024 – </w:t>
          </w:r>
          <w:r w:rsidR="008009E8">
            <w:rPr>
              <w:b/>
            </w:rPr>
            <w:t>27</w:t>
          </w:r>
          <w:r w:rsidR="00007716" w:rsidRPr="002E7C30">
            <w:rPr>
              <w:b/>
            </w:rPr>
            <w:t>.11.2024</w:t>
          </w:r>
          <w:r w:rsidR="00E5730F" w:rsidRPr="00FC119D">
            <w:rPr>
              <w:b/>
            </w:rPr>
            <w:t xml:space="preserve"> </w:t>
          </w:r>
          <w:r w:rsidR="00E5730F" w:rsidRPr="00FC119D">
            <w:rPr>
              <w:b/>
              <w:color w:val="31849B" w:themeColor="accent5" w:themeShade="BF"/>
            </w:rPr>
            <w:br/>
          </w:r>
          <w:r w:rsidR="00E5730F" w:rsidRPr="00FC119D">
            <w:rPr>
              <w:noProof/>
              <w:lang w:eastAsia="zh-CN"/>
            </w:rPr>
            <w:drawing>
              <wp:inline distT="0" distB="0" distL="0" distR="0" wp14:anchorId="5C30619E" wp14:editId="471DCD27">
                <wp:extent cx="111760" cy="111760"/>
                <wp:effectExtent l="0" t="0" r="0" b="0"/>
                <wp:docPr id="1935379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00E5730F" w:rsidRPr="00FC119D">
            <w:t xml:space="preserve">  </w:t>
          </w:r>
          <w:hyperlink r:id="rId4" w:history="1">
            <w:r w:rsidR="00881428">
              <w:rPr>
                <w:rStyle w:val="Hyperlink"/>
              </w:rPr>
              <w:t>https://www.fao.org/fsnforum/call-submissions/community-engagement-rural-transformation-and-gender-equality</w:t>
            </w:r>
          </w:hyperlink>
        </w:p>
      </w:tc>
    </w:tr>
  </w:tbl>
  <w:p w14:paraId="10645A53" w14:textId="77777777" w:rsidR="00523E6B" w:rsidRPr="006A61D9" w:rsidRDefault="00523E6B" w:rsidP="00B3423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14331B9C"/>
    <w:multiLevelType w:val="hybridMultilevel"/>
    <w:tmpl w:val="EF88F754"/>
    <w:lvl w:ilvl="0" w:tplc="DC44CAE2">
      <w:start w:val="1"/>
      <w:numFmt w:val="decimal"/>
      <w:lvlText w:val="%1)"/>
      <w:lvlJc w:val="left"/>
      <w:pPr>
        <w:ind w:left="1080" w:hanging="360"/>
      </w:pPr>
      <w:rPr>
        <w:rFonts w:asciiTheme="majorHAnsi" w:hAnsiTheme="majorHAnsi"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96260"/>
    <w:multiLevelType w:val="hybridMultilevel"/>
    <w:tmpl w:val="D390D990"/>
    <w:lvl w:ilvl="0" w:tplc="391C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A368FB"/>
    <w:multiLevelType w:val="hybridMultilevel"/>
    <w:tmpl w:val="9A72A4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773F68"/>
    <w:multiLevelType w:val="hybridMultilevel"/>
    <w:tmpl w:val="94B4629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2A4C39"/>
    <w:multiLevelType w:val="hybridMultilevel"/>
    <w:tmpl w:val="4E685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C3EAF"/>
    <w:multiLevelType w:val="hybridMultilevel"/>
    <w:tmpl w:val="17BC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36635"/>
    <w:multiLevelType w:val="hybridMultilevel"/>
    <w:tmpl w:val="BBD8D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992E75"/>
    <w:multiLevelType w:val="hybridMultilevel"/>
    <w:tmpl w:val="E95AD2D6"/>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9" w15:restartNumberingAfterBreak="0">
    <w:nsid w:val="5FFA4880"/>
    <w:multiLevelType w:val="multilevel"/>
    <w:tmpl w:val="B960232A"/>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10" w15:restartNumberingAfterBreak="0">
    <w:nsid w:val="62E4211E"/>
    <w:multiLevelType w:val="hybridMultilevel"/>
    <w:tmpl w:val="FC8C4B22"/>
    <w:lvl w:ilvl="0" w:tplc="61AA17F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BA513A"/>
    <w:multiLevelType w:val="hybridMultilevel"/>
    <w:tmpl w:val="BCB87ED6"/>
    <w:lvl w:ilvl="0" w:tplc="87B82678">
      <w:start w:val="1"/>
      <w:numFmt w:val="decimal"/>
      <w:lvlText w:val="%1)"/>
      <w:lvlJc w:val="left"/>
      <w:pPr>
        <w:ind w:left="720" w:hanging="360"/>
      </w:pPr>
      <w:rPr>
        <w:rFonts w:asciiTheme="majorHAnsi" w:eastAsia="Times New Roman" w:hAnsiTheme="majorHAns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D013A"/>
    <w:multiLevelType w:val="hybridMultilevel"/>
    <w:tmpl w:val="81AA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882D36"/>
    <w:multiLevelType w:val="hybridMultilevel"/>
    <w:tmpl w:val="7AA0F00A"/>
    <w:lvl w:ilvl="0" w:tplc="71203602">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1612541">
    <w:abstractNumId w:val="13"/>
  </w:num>
  <w:num w:numId="2" w16cid:durableId="808978084">
    <w:abstractNumId w:val="9"/>
  </w:num>
  <w:num w:numId="3" w16cid:durableId="1412389189">
    <w:abstractNumId w:val="10"/>
  </w:num>
  <w:num w:numId="4" w16cid:durableId="1108280401">
    <w:abstractNumId w:val="5"/>
  </w:num>
  <w:num w:numId="5" w16cid:durableId="2051152229">
    <w:abstractNumId w:val="12"/>
  </w:num>
  <w:num w:numId="6" w16cid:durableId="1965116010">
    <w:abstractNumId w:val="3"/>
  </w:num>
  <w:num w:numId="7" w16cid:durableId="681589428">
    <w:abstractNumId w:val="4"/>
  </w:num>
  <w:num w:numId="8" w16cid:durableId="209540076">
    <w:abstractNumId w:val="8"/>
  </w:num>
  <w:num w:numId="9" w16cid:durableId="2075615045">
    <w:abstractNumId w:val="6"/>
  </w:num>
  <w:num w:numId="10" w16cid:durableId="587884051">
    <w:abstractNumId w:val="7"/>
  </w:num>
  <w:num w:numId="11" w16cid:durableId="1103068521">
    <w:abstractNumId w:val="1"/>
  </w:num>
  <w:num w:numId="12" w16cid:durableId="1194223156">
    <w:abstractNumId w:val="2"/>
  </w:num>
  <w:num w:numId="13" w16cid:durableId="9255421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activeWritingStyle w:appName="MSWord" w:lang="it-IT"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C6"/>
    <w:rsid w:val="000008B1"/>
    <w:rsid w:val="00000D64"/>
    <w:rsid w:val="000043AB"/>
    <w:rsid w:val="000055F3"/>
    <w:rsid w:val="00005B86"/>
    <w:rsid w:val="00006130"/>
    <w:rsid w:val="000066A6"/>
    <w:rsid w:val="00007716"/>
    <w:rsid w:val="00013288"/>
    <w:rsid w:val="00013415"/>
    <w:rsid w:val="00013E09"/>
    <w:rsid w:val="0001444D"/>
    <w:rsid w:val="00015040"/>
    <w:rsid w:val="000156F2"/>
    <w:rsid w:val="00016690"/>
    <w:rsid w:val="000172B3"/>
    <w:rsid w:val="000227C7"/>
    <w:rsid w:val="00022BC4"/>
    <w:rsid w:val="00024193"/>
    <w:rsid w:val="00024380"/>
    <w:rsid w:val="00025F78"/>
    <w:rsid w:val="00025F9F"/>
    <w:rsid w:val="0003099D"/>
    <w:rsid w:val="000317B0"/>
    <w:rsid w:val="00032C69"/>
    <w:rsid w:val="00034100"/>
    <w:rsid w:val="000367B6"/>
    <w:rsid w:val="00036912"/>
    <w:rsid w:val="00037863"/>
    <w:rsid w:val="000411F2"/>
    <w:rsid w:val="000421C7"/>
    <w:rsid w:val="0004236D"/>
    <w:rsid w:val="00043356"/>
    <w:rsid w:val="00047BDA"/>
    <w:rsid w:val="0005149B"/>
    <w:rsid w:val="00051767"/>
    <w:rsid w:val="0005190A"/>
    <w:rsid w:val="00056074"/>
    <w:rsid w:val="00056289"/>
    <w:rsid w:val="00060C04"/>
    <w:rsid w:val="00061DD9"/>
    <w:rsid w:val="00062210"/>
    <w:rsid w:val="0006357A"/>
    <w:rsid w:val="00065A57"/>
    <w:rsid w:val="0006745E"/>
    <w:rsid w:val="00067649"/>
    <w:rsid w:val="00067C97"/>
    <w:rsid w:val="000705D4"/>
    <w:rsid w:val="00070649"/>
    <w:rsid w:val="00070A34"/>
    <w:rsid w:val="00070B59"/>
    <w:rsid w:val="0007157E"/>
    <w:rsid w:val="000719AE"/>
    <w:rsid w:val="00071D3B"/>
    <w:rsid w:val="000731D0"/>
    <w:rsid w:val="00074B4D"/>
    <w:rsid w:val="000750AF"/>
    <w:rsid w:val="00077238"/>
    <w:rsid w:val="0007790B"/>
    <w:rsid w:val="00081ACF"/>
    <w:rsid w:val="000857C2"/>
    <w:rsid w:val="00086260"/>
    <w:rsid w:val="000862CA"/>
    <w:rsid w:val="000929E7"/>
    <w:rsid w:val="00094770"/>
    <w:rsid w:val="0009676D"/>
    <w:rsid w:val="000A1617"/>
    <w:rsid w:val="000A1DCA"/>
    <w:rsid w:val="000A21CC"/>
    <w:rsid w:val="000A38A8"/>
    <w:rsid w:val="000A647B"/>
    <w:rsid w:val="000A7353"/>
    <w:rsid w:val="000A7AA6"/>
    <w:rsid w:val="000A7F0C"/>
    <w:rsid w:val="000B163E"/>
    <w:rsid w:val="000B1910"/>
    <w:rsid w:val="000B316B"/>
    <w:rsid w:val="000B4BB8"/>
    <w:rsid w:val="000B57E8"/>
    <w:rsid w:val="000B63A7"/>
    <w:rsid w:val="000B77BD"/>
    <w:rsid w:val="000C0471"/>
    <w:rsid w:val="000C0659"/>
    <w:rsid w:val="000C1347"/>
    <w:rsid w:val="000C16DE"/>
    <w:rsid w:val="000C183C"/>
    <w:rsid w:val="000C1980"/>
    <w:rsid w:val="000C3FD2"/>
    <w:rsid w:val="000C661A"/>
    <w:rsid w:val="000C73F9"/>
    <w:rsid w:val="000C752F"/>
    <w:rsid w:val="000C7F12"/>
    <w:rsid w:val="000D0FA5"/>
    <w:rsid w:val="000D135A"/>
    <w:rsid w:val="000D2E47"/>
    <w:rsid w:val="000D2F1A"/>
    <w:rsid w:val="000D3A0C"/>
    <w:rsid w:val="000D3EAD"/>
    <w:rsid w:val="000D4FAB"/>
    <w:rsid w:val="000D7430"/>
    <w:rsid w:val="000E03DD"/>
    <w:rsid w:val="000E05B8"/>
    <w:rsid w:val="000E1654"/>
    <w:rsid w:val="000E3B6E"/>
    <w:rsid w:val="000E4AC0"/>
    <w:rsid w:val="000E4F0D"/>
    <w:rsid w:val="000E5BDF"/>
    <w:rsid w:val="000E7056"/>
    <w:rsid w:val="000E73E4"/>
    <w:rsid w:val="000F0CC4"/>
    <w:rsid w:val="000F2E23"/>
    <w:rsid w:val="000F5B71"/>
    <w:rsid w:val="000F7CB5"/>
    <w:rsid w:val="0010020C"/>
    <w:rsid w:val="00101020"/>
    <w:rsid w:val="00103710"/>
    <w:rsid w:val="00104726"/>
    <w:rsid w:val="0010494B"/>
    <w:rsid w:val="0010568F"/>
    <w:rsid w:val="00111517"/>
    <w:rsid w:val="001118D9"/>
    <w:rsid w:val="0011611D"/>
    <w:rsid w:val="001163FF"/>
    <w:rsid w:val="00116DFF"/>
    <w:rsid w:val="0011717E"/>
    <w:rsid w:val="00117921"/>
    <w:rsid w:val="001209BC"/>
    <w:rsid w:val="00122660"/>
    <w:rsid w:val="00123AC9"/>
    <w:rsid w:val="00123F9C"/>
    <w:rsid w:val="00124651"/>
    <w:rsid w:val="0012494A"/>
    <w:rsid w:val="001306A8"/>
    <w:rsid w:val="00132A9C"/>
    <w:rsid w:val="00132C13"/>
    <w:rsid w:val="00136A0F"/>
    <w:rsid w:val="001379C1"/>
    <w:rsid w:val="00141249"/>
    <w:rsid w:val="001415B2"/>
    <w:rsid w:val="00143489"/>
    <w:rsid w:val="001436D5"/>
    <w:rsid w:val="00144D0C"/>
    <w:rsid w:val="00145E29"/>
    <w:rsid w:val="001467E6"/>
    <w:rsid w:val="001475C1"/>
    <w:rsid w:val="001478FB"/>
    <w:rsid w:val="0015171D"/>
    <w:rsid w:val="00153252"/>
    <w:rsid w:val="00153A80"/>
    <w:rsid w:val="00154DB2"/>
    <w:rsid w:val="001555C6"/>
    <w:rsid w:val="00155AA5"/>
    <w:rsid w:val="00157DD2"/>
    <w:rsid w:val="001606C9"/>
    <w:rsid w:val="00163000"/>
    <w:rsid w:val="001631C3"/>
    <w:rsid w:val="00164CD0"/>
    <w:rsid w:val="00165DD2"/>
    <w:rsid w:val="00172C4E"/>
    <w:rsid w:val="0017305F"/>
    <w:rsid w:val="001732FC"/>
    <w:rsid w:val="0017413A"/>
    <w:rsid w:val="001741B4"/>
    <w:rsid w:val="001776D8"/>
    <w:rsid w:val="00180054"/>
    <w:rsid w:val="0018028A"/>
    <w:rsid w:val="001807F5"/>
    <w:rsid w:val="00181B52"/>
    <w:rsid w:val="00181DE7"/>
    <w:rsid w:val="00181E0E"/>
    <w:rsid w:val="00182746"/>
    <w:rsid w:val="00183547"/>
    <w:rsid w:val="001845BC"/>
    <w:rsid w:val="0018478D"/>
    <w:rsid w:val="00185A03"/>
    <w:rsid w:val="001863B0"/>
    <w:rsid w:val="001863FA"/>
    <w:rsid w:val="00187E6B"/>
    <w:rsid w:val="00190017"/>
    <w:rsid w:val="001907D7"/>
    <w:rsid w:val="001908FC"/>
    <w:rsid w:val="00191B51"/>
    <w:rsid w:val="00192501"/>
    <w:rsid w:val="001935B8"/>
    <w:rsid w:val="0019396F"/>
    <w:rsid w:val="001945E3"/>
    <w:rsid w:val="00195652"/>
    <w:rsid w:val="00195DDD"/>
    <w:rsid w:val="001A28B5"/>
    <w:rsid w:val="001A45EC"/>
    <w:rsid w:val="001B1DC2"/>
    <w:rsid w:val="001B4926"/>
    <w:rsid w:val="001B55D6"/>
    <w:rsid w:val="001B746D"/>
    <w:rsid w:val="001B77B4"/>
    <w:rsid w:val="001B7B9C"/>
    <w:rsid w:val="001C008D"/>
    <w:rsid w:val="001C0DE7"/>
    <w:rsid w:val="001C1A7E"/>
    <w:rsid w:val="001C3E4C"/>
    <w:rsid w:val="001C5341"/>
    <w:rsid w:val="001C643F"/>
    <w:rsid w:val="001C6784"/>
    <w:rsid w:val="001C71F0"/>
    <w:rsid w:val="001D01E2"/>
    <w:rsid w:val="001D2BC2"/>
    <w:rsid w:val="001D2D05"/>
    <w:rsid w:val="001D3BF0"/>
    <w:rsid w:val="001D4198"/>
    <w:rsid w:val="001D488B"/>
    <w:rsid w:val="001D559E"/>
    <w:rsid w:val="001D6AE1"/>
    <w:rsid w:val="001D7FD7"/>
    <w:rsid w:val="001E1975"/>
    <w:rsid w:val="001E1B60"/>
    <w:rsid w:val="001E3DDD"/>
    <w:rsid w:val="001E6A5A"/>
    <w:rsid w:val="001E741B"/>
    <w:rsid w:val="001E7C70"/>
    <w:rsid w:val="001F6273"/>
    <w:rsid w:val="001F72D4"/>
    <w:rsid w:val="00200019"/>
    <w:rsid w:val="00201777"/>
    <w:rsid w:val="00201F18"/>
    <w:rsid w:val="0020209B"/>
    <w:rsid w:val="00202A2B"/>
    <w:rsid w:val="00204B2A"/>
    <w:rsid w:val="002063DC"/>
    <w:rsid w:val="00207B16"/>
    <w:rsid w:val="00212F7A"/>
    <w:rsid w:val="0021329E"/>
    <w:rsid w:val="0021356E"/>
    <w:rsid w:val="00213685"/>
    <w:rsid w:val="00214A7B"/>
    <w:rsid w:val="00215654"/>
    <w:rsid w:val="00220776"/>
    <w:rsid w:val="00220FC1"/>
    <w:rsid w:val="00221581"/>
    <w:rsid w:val="002228EA"/>
    <w:rsid w:val="0022501F"/>
    <w:rsid w:val="002326A5"/>
    <w:rsid w:val="00235327"/>
    <w:rsid w:val="00236D4C"/>
    <w:rsid w:val="00242466"/>
    <w:rsid w:val="00242954"/>
    <w:rsid w:val="00242BC8"/>
    <w:rsid w:val="00244A42"/>
    <w:rsid w:val="00245034"/>
    <w:rsid w:val="0024649A"/>
    <w:rsid w:val="002475DE"/>
    <w:rsid w:val="00252067"/>
    <w:rsid w:val="00253493"/>
    <w:rsid w:val="00255374"/>
    <w:rsid w:val="00256D72"/>
    <w:rsid w:val="00257BBA"/>
    <w:rsid w:val="00262CFE"/>
    <w:rsid w:val="00262FD8"/>
    <w:rsid w:val="00264534"/>
    <w:rsid w:val="002655A7"/>
    <w:rsid w:val="00265980"/>
    <w:rsid w:val="00265E0E"/>
    <w:rsid w:val="00265E6A"/>
    <w:rsid w:val="002660D4"/>
    <w:rsid w:val="00270F2C"/>
    <w:rsid w:val="002732DA"/>
    <w:rsid w:val="002737B7"/>
    <w:rsid w:val="002761E2"/>
    <w:rsid w:val="00277A2C"/>
    <w:rsid w:val="00277FB6"/>
    <w:rsid w:val="00281A02"/>
    <w:rsid w:val="00282DEA"/>
    <w:rsid w:val="0028356E"/>
    <w:rsid w:val="00284599"/>
    <w:rsid w:val="002850A3"/>
    <w:rsid w:val="0028571D"/>
    <w:rsid w:val="002863B4"/>
    <w:rsid w:val="00286E03"/>
    <w:rsid w:val="00287470"/>
    <w:rsid w:val="002907F9"/>
    <w:rsid w:val="00290B33"/>
    <w:rsid w:val="00292C3B"/>
    <w:rsid w:val="00292D33"/>
    <w:rsid w:val="00294492"/>
    <w:rsid w:val="002944BA"/>
    <w:rsid w:val="00294755"/>
    <w:rsid w:val="00295E38"/>
    <w:rsid w:val="00297208"/>
    <w:rsid w:val="002978B7"/>
    <w:rsid w:val="00297943"/>
    <w:rsid w:val="00297B79"/>
    <w:rsid w:val="002A0C9A"/>
    <w:rsid w:val="002A13A9"/>
    <w:rsid w:val="002A34F1"/>
    <w:rsid w:val="002A6A78"/>
    <w:rsid w:val="002B1833"/>
    <w:rsid w:val="002B270B"/>
    <w:rsid w:val="002B2772"/>
    <w:rsid w:val="002B3D6C"/>
    <w:rsid w:val="002B4153"/>
    <w:rsid w:val="002B4E87"/>
    <w:rsid w:val="002B5040"/>
    <w:rsid w:val="002B5147"/>
    <w:rsid w:val="002B7A20"/>
    <w:rsid w:val="002C016B"/>
    <w:rsid w:val="002C0B8A"/>
    <w:rsid w:val="002C3501"/>
    <w:rsid w:val="002C533F"/>
    <w:rsid w:val="002D0C13"/>
    <w:rsid w:val="002D0DB5"/>
    <w:rsid w:val="002D1A50"/>
    <w:rsid w:val="002D56D7"/>
    <w:rsid w:val="002D6256"/>
    <w:rsid w:val="002D645B"/>
    <w:rsid w:val="002E02A1"/>
    <w:rsid w:val="002E0586"/>
    <w:rsid w:val="002E2407"/>
    <w:rsid w:val="002E3A18"/>
    <w:rsid w:val="002E3F02"/>
    <w:rsid w:val="002E57CC"/>
    <w:rsid w:val="002F5516"/>
    <w:rsid w:val="003025C0"/>
    <w:rsid w:val="003045C3"/>
    <w:rsid w:val="00304E0A"/>
    <w:rsid w:val="00307D8B"/>
    <w:rsid w:val="003138B0"/>
    <w:rsid w:val="00314188"/>
    <w:rsid w:val="00314A63"/>
    <w:rsid w:val="00315773"/>
    <w:rsid w:val="00315C8B"/>
    <w:rsid w:val="0031696A"/>
    <w:rsid w:val="0031745F"/>
    <w:rsid w:val="003175E4"/>
    <w:rsid w:val="00320324"/>
    <w:rsid w:val="00323733"/>
    <w:rsid w:val="00326CDF"/>
    <w:rsid w:val="00330F58"/>
    <w:rsid w:val="003318B1"/>
    <w:rsid w:val="00331C9F"/>
    <w:rsid w:val="00333A0E"/>
    <w:rsid w:val="003363F6"/>
    <w:rsid w:val="003369B5"/>
    <w:rsid w:val="003407AC"/>
    <w:rsid w:val="00342EE0"/>
    <w:rsid w:val="0034511D"/>
    <w:rsid w:val="003467DE"/>
    <w:rsid w:val="00346BAD"/>
    <w:rsid w:val="00347008"/>
    <w:rsid w:val="00351B73"/>
    <w:rsid w:val="003524E4"/>
    <w:rsid w:val="0035260A"/>
    <w:rsid w:val="003546A4"/>
    <w:rsid w:val="00355C12"/>
    <w:rsid w:val="003562B1"/>
    <w:rsid w:val="00356718"/>
    <w:rsid w:val="003604B7"/>
    <w:rsid w:val="00361163"/>
    <w:rsid w:val="00363D7C"/>
    <w:rsid w:val="003664E8"/>
    <w:rsid w:val="00366CDA"/>
    <w:rsid w:val="00370196"/>
    <w:rsid w:val="00371FDD"/>
    <w:rsid w:val="0037204D"/>
    <w:rsid w:val="00372A2E"/>
    <w:rsid w:val="00372C1A"/>
    <w:rsid w:val="0037335D"/>
    <w:rsid w:val="003752A9"/>
    <w:rsid w:val="0037553F"/>
    <w:rsid w:val="003759C6"/>
    <w:rsid w:val="0037651B"/>
    <w:rsid w:val="00381BF3"/>
    <w:rsid w:val="00384EC6"/>
    <w:rsid w:val="00385D9C"/>
    <w:rsid w:val="00386463"/>
    <w:rsid w:val="003874FB"/>
    <w:rsid w:val="003908D1"/>
    <w:rsid w:val="00390A87"/>
    <w:rsid w:val="0039167E"/>
    <w:rsid w:val="00392579"/>
    <w:rsid w:val="00392E06"/>
    <w:rsid w:val="00393C69"/>
    <w:rsid w:val="00394D93"/>
    <w:rsid w:val="00396872"/>
    <w:rsid w:val="00397092"/>
    <w:rsid w:val="003A21B0"/>
    <w:rsid w:val="003A33D8"/>
    <w:rsid w:val="003A44C6"/>
    <w:rsid w:val="003A59F1"/>
    <w:rsid w:val="003A6D83"/>
    <w:rsid w:val="003A733D"/>
    <w:rsid w:val="003A7E03"/>
    <w:rsid w:val="003B21DC"/>
    <w:rsid w:val="003B4403"/>
    <w:rsid w:val="003B512E"/>
    <w:rsid w:val="003B5F29"/>
    <w:rsid w:val="003C0174"/>
    <w:rsid w:val="003C1C09"/>
    <w:rsid w:val="003C5750"/>
    <w:rsid w:val="003C60A8"/>
    <w:rsid w:val="003C6663"/>
    <w:rsid w:val="003C67B6"/>
    <w:rsid w:val="003C72EF"/>
    <w:rsid w:val="003C7611"/>
    <w:rsid w:val="003D01FA"/>
    <w:rsid w:val="003D18D6"/>
    <w:rsid w:val="003D1ECA"/>
    <w:rsid w:val="003D25A7"/>
    <w:rsid w:val="003D4A0C"/>
    <w:rsid w:val="003D66FC"/>
    <w:rsid w:val="003D6FC2"/>
    <w:rsid w:val="003E00A1"/>
    <w:rsid w:val="003E1E02"/>
    <w:rsid w:val="003E353C"/>
    <w:rsid w:val="003E5117"/>
    <w:rsid w:val="003E5319"/>
    <w:rsid w:val="003E68FE"/>
    <w:rsid w:val="003E7A41"/>
    <w:rsid w:val="003F1314"/>
    <w:rsid w:val="003F1596"/>
    <w:rsid w:val="003F1C60"/>
    <w:rsid w:val="003F2437"/>
    <w:rsid w:val="003F51BB"/>
    <w:rsid w:val="004001EC"/>
    <w:rsid w:val="004009E4"/>
    <w:rsid w:val="00402F5C"/>
    <w:rsid w:val="004049B5"/>
    <w:rsid w:val="004071A9"/>
    <w:rsid w:val="00410256"/>
    <w:rsid w:val="004103DE"/>
    <w:rsid w:val="00413C59"/>
    <w:rsid w:val="00413D3B"/>
    <w:rsid w:val="00414113"/>
    <w:rsid w:val="00415E47"/>
    <w:rsid w:val="004168E0"/>
    <w:rsid w:val="00417491"/>
    <w:rsid w:val="0042380C"/>
    <w:rsid w:val="00425218"/>
    <w:rsid w:val="0042708B"/>
    <w:rsid w:val="00430F45"/>
    <w:rsid w:val="004339ED"/>
    <w:rsid w:val="00433EF2"/>
    <w:rsid w:val="004341D9"/>
    <w:rsid w:val="0043483A"/>
    <w:rsid w:val="00434855"/>
    <w:rsid w:val="0043646E"/>
    <w:rsid w:val="00440F26"/>
    <w:rsid w:val="00441081"/>
    <w:rsid w:val="004418CC"/>
    <w:rsid w:val="00442697"/>
    <w:rsid w:val="00442895"/>
    <w:rsid w:val="00443C29"/>
    <w:rsid w:val="0044403E"/>
    <w:rsid w:val="00444944"/>
    <w:rsid w:val="004458E4"/>
    <w:rsid w:val="00445B5F"/>
    <w:rsid w:val="00445F2C"/>
    <w:rsid w:val="00446C71"/>
    <w:rsid w:val="00450A16"/>
    <w:rsid w:val="00453970"/>
    <w:rsid w:val="00454626"/>
    <w:rsid w:val="00454AD6"/>
    <w:rsid w:val="00454FC9"/>
    <w:rsid w:val="00455596"/>
    <w:rsid w:val="0045705D"/>
    <w:rsid w:val="00460D82"/>
    <w:rsid w:val="0046248A"/>
    <w:rsid w:val="00464066"/>
    <w:rsid w:val="0046415F"/>
    <w:rsid w:val="00464618"/>
    <w:rsid w:val="00464C5F"/>
    <w:rsid w:val="00465522"/>
    <w:rsid w:val="00465916"/>
    <w:rsid w:val="00473535"/>
    <w:rsid w:val="004743A4"/>
    <w:rsid w:val="0047467B"/>
    <w:rsid w:val="00474FA1"/>
    <w:rsid w:val="00477821"/>
    <w:rsid w:val="004778DC"/>
    <w:rsid w:val="00477F7D"/>
    <w:rsid w:val="00481D43"/>
    <w:rsid w:val="0048282F"/>
    <w:rsid w:val="00483C40"/>
    <w:rsid w:val="00483DFB"/>
    <w:rsid w:val="00483F46"/>
    <w:rsid w:val="00484120"/>
    <w:rsid w:val="004843DC"/>
    <w:rsid w:val="00485C87"/>
    <w:rsid w:val="0049489C"/>
    <w:rsid w:val="00495E3E"/>
    <w:rsid w:val="004A02BF"/>
    <w:rsid w:val="004A1563"/>
    <w:rsid w:val="004A1790"/>
    <w:rsid w:val="004A4D41"/>
    <w:rsid w:val="004B20C3"/>
    <w:rsid w:val="004B3639"/>
    <w:rsid w:val="004B53B6"/>
    <w:rsid w:val="004C1BF7"/>
    <w:rsid w:val="004C3B08"/>
    <w:rsid w:val="004C3C80"/>
    <w:rsid w:val="004C74D0"/>
    <w:rsid w:val="004C7549"/>
    <w:rsid w:val="004D2808"/>
    <w:rsid w:val="004D6AA1"/>
    <w:rsid w:val="004D7B18"/>
    <w:rsid w:val="004D7EB3"/>
    <w:rsid w:val="004E0424"/>
    <w:rsid w:val="004E064C"/>
    <w:rsid w:val="004E07CA"/>
    <w:rsid w:val="004E1480"/>
    <w:rsid w:val="004E17DD"/>
    <w:rsid w:val="004E27D8"/>
    <w:rsid w:val="004E280B"/>
    <w:rsid w:val="004E5511"/>
    <w:rsid w:val="004E5FEB"/>
    <w:rsid w:val="004E7CE9"/>
    <w:rsid w:val="004F0BCC"/>
    <w:rsid w:val="004F11BC"/>
    <w:rsid w:val="004F31FF"/>
    <w:rsid w:val="004F4680"/>
    <w:rsid w:val="004F67DD"/>
    <w:rsid w:val="004F728E"/>
    <w:rsid w:val="00501155"/>
    <w:rsid w:val="005019E5"/>
    <w:rsid w:val="00502264"/>
    <w:rsid w:val="005031A5"/>
    <w:rsid w:val="00503765"/>
    <w:rsid w:val="0050393D"/>
    <w:rsid w:val="0050498E"/>
    <w:rsid w:val="00504AA4"/>
    <w:rsid w:val="005107FD"/>
    <w:rsid w:val="005110EF"/>
    <w:rsid w:val="00511B46"/>
    <w:rsid w:val="00512329"/>
    <w:rsid w:val="00513851"/>
    <w:rsid w:val="0051392C"/>
    <w:rsid w:val="0051637D"/>
    <w:rsid w:val="00523E6B"/>
    <w:rsid w:val="00523EB5"/>
    <w:rsid w:val="00525937"/>
    <w:rsid w:val="00527518"/>
    <w:rsid w:val="00530080"/>
    <w:rsid w:val="00530DBA"/>
    <w:rsid w:val="005312EB"/>
    <w:rsid w:val="00531AC8"/>
    <w:rsid w:val="00531CA8"/>
    <w:rsid w:val="0053212C"/>
    <w:rsid w:val="0053562D"/>
    <w:rsid w:val="0054006D"/>
    <w:rsid w:val="005401FE"/>
    <w:rsid w:val="00540E85"/>
    <w:rsid w:val="00541BC6"/>
    <w:rsid w:val="0054242A"/>
    <w:rsid w:val="00543046"/>
    <w:rsid w:val="005441F7"/>
    <w:rsid w:val="00545B0C"/>
    <w:rsid w:val="00546FE4"/>
    <w:rsid w:val="0054723E"/>
    <w:rsid w:val="005472CD"/>
    <w:rsid w:val="00551A21"/>
    <w:rsid w:val="00552E7A"/>
    <w:rsid w:val="005559BB"/>
    <w:rsid w:val="00556394"/>
    <w:rsid w:val="00556ABB"/>
    <w:rsid w:val="00562642"/>
    <w:rsid w:val="00562B32"/>
    <w:rsid w:val="00567621"/>
    <w:rsid w:val="005711F6"/>
    <w:rsid w:val="005712A5"/>
    <w:rsid w:val="00571653"/>
    <w:rsid w:val="00571C32"/>
    <w:rsid w:val="00572FF9"/>
    <w:rsid w:val="00573FEE"/>
    <w:rsid w:val="0057427F"/>
    <w:rsid w:val="00576AA3"/>
    <w:rsid w:val="00580F9B"/>
    <w:rsid w:val="00582801"/>
    <w:rsid w:val="0058340A"/>
    <w:rsid w:val="005871B6"/>
    <w:rsid w:val="00587630"/>
    <w:rsid w:val="0059072E"/>
    <w:rsid w:val="00590F79"/>
    <w:rsid w:val="00591332"/>
    <w:rsid w:val="00591A00"/>
    <w:rsid w:val="00592642"/>
    <w:rsid w:val="00594DCA"/>
    <w:rsid w:val="00595DAB"/>
    <w:rsid w:val="005976C3"/>
    <w:rsid w:val="005A01AA"/>
    <w:rsid w:val="005A073A"/>
    <w:rsid w:val="005A2546"/>
    <w:rsid w:val="005A3EB2"/>
    <w:rsid w:val="005A4912"/>
    <w:rsid w:val="005A4B30"/>
    <w:rsid w:val="005A62CF"/>
    <w:rsid w:val="005A697A"/>
    <w:rsid w:val="005A7C2E"/>
    <w:rsid w:val="005B13AD"/>
    <w:rsid w:val="005B3C11"/>
    <w:rsid w:val="005B3D0E"/>
    <w:rsid w:val="005B5981"/>
    <w:rsid w:val="005B6F9B"/>
    <w:rsid w:val="005B7B47"/>
    <w:rsid w:val="005C195F"/>
    <w:rsid w:val="005C29BB"/>
    <w:rsid w:val="005C2F1F"/>
    <w:rsid w:val="005C49E1"/>
    <w:rsid w:val="005C4E8D"/>
    <w:rsid w:val="005D08CC"/>
    <w:rsid w:val="005D0AEA"/>
    <w:rsid w:val="005D0C83"/>
    <w:rsid w:val="005D19A7"/>
    <w:rsid w:val="005D55B7"/>
    <w:rsid w:val="005E1A13"/>
    <w:rsid w:val="005E382E"/>
    <w:rsid w:val="005E3DFC"/>
    <w:rsid w:val="005E6E3C"/>
    <w:rsid w:val="005F39A2"/>
    <w:rsid w:val="005F3AFA"/>
    <w:rsid w:val="005F4BC7"/>
    <w:rsid w:val="005F5A29"/>
    <w:rsid w:val="005F6237"/>
    <w:rsid w:val="0060013E"/>
    <w:rsid w:val="006028FC"/>
    <w:rsid w:val="0060348A"/>
    <w:rsid w:val="00612E2E"/>
    <w:rsid w:val="0061311B"/>
    <w:rsid w:val="0061359C"/>
    <w:rsid w:val="00613AF7"/>
    <w:rsid w:val="00613E51"/>
    <w:rsid w:val="00614468"/>
    <w:rsid w:val="006146E3"/>
    <w:rsid w:val="006152BF"/>
    <w:rsid w:val="00615475"/>
    <w:rsid w:val="00617C86"/>
    <w:rsid w:val="00617E89"/>
    <w:rsid w:val="006222E1"/>
    <w:rsid w:val="006243E6"/>
    <w:rsid w:val="00624DAA"/>
    <w:rsid w:val="00627D3D"/>
    <w:rsid w:val="006313F6"/>
    <w:rsid w:val="00631653"/>
    <w:rsid w:val="00631E59"/>
    <w:rsid w:val="0063372F"/>
    <w:rsid w:val="00635B13"/>
    <w:rsid w:val="006420B5"/>
    <w:rsid w:val="00642134"/>
    <w:rsid w:val="00642CF1"/>
    <w:rsid w:val="00643AF8"/>
    <w:rsid w:val="00645189"/>
    <w:rsid w:val="006453B1"/>
    <w:rsid w:val="006464A5"/>
    <w:rsid w:val="00646CD9"/>
    <w:rsid w:val="006509CA"/>
    <w:rsid w:val="0065250F"/>
    <w:rsid w:val="00655FB4"/>
    <w:rsid w:val="00657384"/>
    <w:rsid w:val="006606F1"/>
    <w:rsid w:val="00662C49"/>
    <w:rsid w:val="00663985"/>
    <w:rsid w:val="00663B0F"/>
    <w:rsid w:val="00665C1C"/>
    <w:rsid w:val="00667362"/>
    <w:rsid w:val="00670054"/>
    <w:rsid w:val="006714F3"/>
    <w:rsid w:val="00672921"/>
    <w:rsid w:val="00672F88"/>
    <w:rsid w:val="006737EF"/>
    <w:rsid w:val="0067413D"/>
    <w:rsid w:val="006753A6"/>
    <w:rsid w:val="00676E21"/>
    <w:rsid w:val="00677683"/>
    <w:rsid w:val="006802D4"/>
    <w:rsid w:val="0068197B"/>
    <w:rsid w:val="00682054"/>
    <w:rsid w:val="006823D4"/>
    <w:rsid w:val="00683B8D"/>
    <w:rsid w:val="00685018"/>
    <w:rsid w:val="00685AC1"/>
    <w:rsid w:val="00686241"/>
    <w:rsid w:val="00691DC6"/>
    <w:rsid w:val="00692321"/>
    <w:rsid w:val="00692CC9"/>
    <w:rsid w:val="00693AC1"/>
    <w:rsid w:val="00694955"/>
    <w:rsid w:val="0069510A"/>
    <w:rsid w:val="006951CB"/>
    <w:rsid w:val="00696165"/>
    <w:rsid w:val="006A3143"/>
    <w:rsid w:val="006A5561"/>
    <w:rsid w:val="006A566A"/>
    <w:rsid w:val="006A61D9"/>
    <w:rsid w:val="006B1A12"/>
    <w:rsid w:val="006B2C0F"/>
    <w:rsid w:val="006B38A6"/>
    <w:rsid w:val="006B3D85"/>
    <w:rsid w:val="006B5C1A"/>
    <w:rsid w:val="006B5D61"/>
    <w:rsid w:val="006B632F"/>
    <w:rsid w:val="006B673A"/>
    <w:rsid w:val="006B734B"/>
    <w:rsid w:val="006B76E6"/>
    <w:rsid w:val="006C1EA1"/>
    <w:rsid w:val="006C2008"/>
    <w:rsid w:val="006C22C2"/>
    <w:rsid w:val="006C43F5"/>
    <w:rsid w:val="006C4DEE"/>
    <w:rsid w:val="006C6EE4"/>
    <w:rsid w:val="006C7B0B"/>
    <w:rsid w:val="006D06C2"/>
    <w:rsid w:val="006D0BEC"/>
    <w:rsid w:val="006D2E73"/>
    <w:rsid w:val="006D3C13"/>
    <w:rsid w:val="006D43E8"/>
    <w:rsid w:val="006D456E"/>
    <w:rsid w:val="006D4FC8"/>
    <w:rsid w:val="006D6502"/>
    <w:rsid w:val="006D7CA9"/>
    <w:rsid w:val="006E07F8"/>
    <w:rsid w:val="006E131F"/>
    <w:rsid w:val="006E1543"/>
    <w:rsid w:val="006E1D74"/>
    <w:rsid w:val="006E46C7"/>
    <w:rsid w:val="006E6A93"/>
    <w:rsid w:val="006F115F"/>
    <w:rsid w:val="006F2D52"/>
    <w:rsid w:val="006F3F14"/>
    <w:rsid w:val="006F43DB"/>
    <w:rsid w:val="006F4E35"/>
    <w:rsid w:val="006F5811"/>
    <w:rsid w:val="006F72FC"/>
    <w:rsid w:val="0070004F"/>
    <w:rsid w:val="007008BB"/>
    <w:rsid w:val="00701070"/>
    <w:rsid w:val="00701231"/>
    <w:rsid w:val="00701911"/>
    <w:rsid w:val="00701B92"/>
    <w:rsid w:val="0070221C"/>
    <w:rsid w:val="00702D28"/>
    <w:rsid w:val="00702F37"/>
    <w:rsid w:val="00703374"/>
    <w:rsid w:val="00705BBF"/>
    <w:rsid w:val="00712152"/>
    <w:rsid w:val="00713320"/>
    <w:rsid w:val="00713A23"/>
    <w:rsid w:val="00714749"/>
    <w:rsid w:val="007148A2"/>
    <w:rsid w:val="00717267"/>
    <w:rsid w:val="00721603"/>
    <w:rsid w:val="00724726"/>
    <w:rsid w:val="00725E95"/>
    <w:rsid w:val="00726D7A"/>
    <w:rsid w:val="007279BA"/>
    <w:rsid w:val="00731B12"/>
    <w:rsid w:val="00732662"/>
    <w:rsid w:val="00734522"/>
    <w:rsid w:val="00735512"/>
    <w:rsid w:val="00735A29"/>
    <w:rsid w:val="00736BFE"/>
    <w:rsid w:val="007378FF"/>
    <w:rsid w:val="00741A1E"/>
    <w:rsid w:val="00741D18"/>
    <w:rsid w:val="00744A84"/>
    <w:rsid w:val="007452DD"/>
    <w:rsid w:val="007455F1"/>
    <w:rsid w:val="00745905"/>
    <w:rsid w:val="00745E64"/>
    <w:rsid w:val="00745E70"/>
    <w:rsid w:val="00746684"/>
    <w:rsid w:val="00746B0B"/>
    <w:rsid w:val="007475AF"/>
    <w:rsid w:val="00747799"/>
    <w:rsid w:val="007527DA"/>
    <w:rsid w:val="00755390"/>
    <w:rsid w:val="00756497"/>
    <w:rsid w:val="00760413"/>
    <w:rsid w:val="007606BC"/>
    <w:rsid w:val="007634C6"/>
    <w:rsid w:val="0076371B"/>
    <w:rsid w:val="00763A00"/>
    <w:rsid w:val="007640F3"/>
    <w:rsid w:val="00764C00"/>
    <w:rsid w:val="007661D1"/>
    <w:rsid w:val="00766CD2"/>
    <w:rsid w:val="00766E6F"/>
    <w:rsid w:val="00770078"/>
    <w:rsid w:val="00771B53"/>
    <w:rsid w:val="007744AA"/>
    <w:rsid w:val="00774FED"/>
    <w:rsid w:val="00775C3B"/>
    <w:rsid w:val="00776250"/>
    <w:rsid w:val="00780044"/>
    <w:rsid w:val="007808AE"/>
    <w:rsid w:val="00783498"/>
    <w:rsid w:val="0078372B"/>
    <w:rsid w:val="007837C8"/>
    <w:rsid w:val="007852FD"/>
    <w:rsid w:val="00785471"/>
    <w:rsid w:val="00785F38"/>
    <w:rsid w:val="00785FB1"/>
    <w:rsid w:val="00786AE7"/>
    <w:rsid w:val="00790F89"/>
    <w:rsid w:val="0079660C"/>
    <w:rsid w:val="007968C1"/>
    <w:rsid w:val="00796E42"/>
    <w:rsid w:val="0079766A"/>
    <w:rsid w:val="007A1F89"/>
    <w:rsid w:val="007A57A8"/>
    <w:rsid w:val="007A5F28"/>
    <w:rsid w:val="007A78E2"/>
    <w:rsid w:val="007A7924"/>
    <w:rsid w:val="007B25AE"/>
    <w:rsid w:val="007B2927"/>
    <w:rsid w:val="007B2DD8"/>
    <w:rsid w:val="007B5069"/>
    <w:rsid w:val="007B6EA5"/>
    <w:rsid w:val="007B6F1D"/>
    <w:rsid w:val="007B76DC"/>
    <w:rsid w:val="007C2B06"/>
    <w:rsid w:val="007C3827"/>
    <w:rsid w:val="007C4A2C"/>
    <w:rsid w:val="007C4D9E"/>
    <w:rsid w:val="007C4E57"/>
    <w:rsid w:val="007C5427"/>
    <w:rsid w:val="007C6583"/>
    <w:rsid w:val="007D14A3"/>
    <w:rsid w:val="007D2482"/>
    <w:rsid w:val="007D6236"/>
    <w:rsid w:val="007D7965"/>
    <w:rsid w:val="007E0190"/>
    <w:rsid w:val="007E087F"/>
    <w:rsid w:val="007E2266"/>
    <w:rsid w:val="007E229D"/>
    <w:rsid w:val="007E26EE"/>
    <w:rsid w:val="007E3F21"/>
    <w:rsid w:val="007E42F5"/>
    <w:rsid w:val="007E5B85"/>
    <w:rsid w:val="007E625B"/>
    <w:rsid w:val="007F0CAB"/>
    <w:rsid w:val="007F25A8"/>
    <w:rsid w:val="007F3DE0"/>
    <w:rsid w:val="007F4D4E"/>
    <w:rsid w:val="007F7D66"/>
    <w:rsid w:val="008009E8"/>
    <w:rsid w:val="00803BE4"/>
    <w:rsid w:val="00804838"/>
    <w:rsid w:val="008060D5"/>
    <w:rsid w:val="00810C89"/>
    <w:rsid w:val="00812AEC"/>
    <w:rsid w:val="00813318"/>
    <w:rsid w:val="00813765"/>
    <w:rsid w:val="00813B39"/>
    <w:rsid w:val="008140F0"/>
    <w:rsid w:val="00814FAD"/>
    <w:rsid w:val="00815E06"/>
    <w:rsid w:val="008165B1"/>
    <w:rsid w:val="00823DDE"/>
    <w:rsid w:val="00824EB7"/>
    <w:rsid w:val="008253D8"/>
    <w:rsid w:val="0082543F"/>
    <w:rsid w:val="00825504"/>
    <w:rsid w:val="00825E6D"/>
    <w:rsid w:val="00825E7F"/>
    <w:rsid w:val="008303E1"/>
    <w:rsid w:val="008306F9"/>
    <w:rsid w:val="00832491"/>
    <w:rsid w:val="00832617"/>
    <w:rsid w:val="0083360F"/>
    <w:rsid w:val="00835461"/>
    <w:rsid w:val="008363FF"/>
    <w:rsid w:val="008373B3"/>
    <w:rsid w:val="008407B0"/>
    <w:rsid w:val="0084306B"/>
    <w:rsid w:val="008434E6"/>
    <w:rsid w:val="00845408"/>
    <w:rsid w:val="00845513"/>
    <w:rsid w:val="00845BF1"/>
    <w:rsid w:val="00846F63"/>
    <w:rsid w:val="0085074D"/>
    <w:rsid w:val="0085164B"/>
    <w:rsid w:val="00852EEB"/>
    <w:rsid w:val="008553F9"/>
    <w:rsid w:val="0085669C"/>
    <w:rsid w:val="00856B48"/>
    <w:rsid w:val="008576E1"/>
    <w:rsid w:val="00862017"/>
    <w:rsid w:val="00862650"/>
    <w:rsid w:val="00864A86"/>
    <w:rsid w:val="008659D5"/>
    <w:rsid w:val="00866352"/>
    <w:rsid w:val="008701AE"/>
    <w:rsid w:val="00870838"/>
    <w:rsid w:val="0087091C"/>
    <w:rsid w:val="00872540"/>
    <w:rsid w:val="0087260D"/>
    <w:rsid w:val="00872659"/>
    <w:rsid w:val="0087300F"/>
    <w:rsid w:val="008734A3"/>
    <w:rsid w:val="00874140"/>
    <w:rsid w:val="008748A9"/>
    <w:rsid w:val="0087588C"/>
    <w:rsid w:val="00881428"/>
    <w:rsid w:val="00884BE1"/>
    <w:rsid w:val="00885A30"/>
    <w:rsid w:val="008862C9"/>
    <w:rsid w:val="008871B4"/>
    <w:rsid w:val="0089158A"/>
    <w:rsid w:val="00891639"/>
    <w:rsid w:val="00891BA1"/>
    <w:rsid w:val="008938DB"/>
    <w:rsid w:val="008958CB"/>
    <w:rsid w:val="00895CAE"/>
    <w:rsid w:val="008A4CCA"/>
    <w:rsid w:val="008A5788"/>
    <w:rsid w:val="008A6560"/>
    <w:rsid w:val="008A78ED"/>
    <w:rsid w:val="008B0B1F"/>
    <w:rsid w:val="008B15E2"/>
    <w:rsid w:val="008B4143"/>
    <w:rsid w:val="008B56A8"/>
    <w:rsid w:val="008B6C11"/>
    <w:rsid w:val="008C1A70"/>
    <w:rsid w:val="008C28EC"/>
    <w:rsid w:val="008C2E73"/>
    <w:rsid w:val="008C462E"/>
    <w:rsid w:val="008C4769"/>
    <w:rsid w:val="008C47A5"/>
    <w:rsid w:val="008C5FCE"/>
    <w:rsid w:val="008C69F7"/>
    <w:rsid w:val="008D0392"/>
    <w:rsid w:val="008D0875"/>
    <w:rsid w:val="008D1216"/>
    <w:rsid w:val="008D452C"/>
    <w:rsid w:val="008D66BC"/>
    <w:rsid w:val="008D6F52"/>
    <w:rsid w:val="008D7A5A"/>
    <w:rsid w:val="008E0E21"/>
    <w:rsid w:val="008E3FB6"/>
    <w:rsid w:val="008E48A2"/>
    <w:rsid w:val="008E7ADB"/>
    <w:rsid w:val="008E7BED"/>
    <w:rsid w:val="008F2ADB"/>
    <w:rsid w:val="008F5848"/>
    <w:rsid w:val="008F584E"/>
    <w:rsid w:val="008F79C2"/>
    <w:rsid w:val="0090036E"/>
    <w:rsid w:val="0090247E"/>
    <w:rsid w:val="00904EBB"/>
    <w:rsid w:val="00907D26"/>
    <w:rsid w:val="0091170B"/>
    <w:rsid w:val="00911C76"/>
    <w:rsid w:val="00914AB0"/>
    <w:rsid w:val="009158E9"/>
    <w:rsid w:val="00917204"/>
    <w:rsid w:val="00921FDE"/>
    <w:rsid w:val="00922F14"/>
    <w:rsid w:val="009231EF"/>
    <w:rsid w:val="009240DB"/>
    <w:rsid w:val="009241E4"/>
    <w:rsid w:val="00925545"/>
    <w:rsid w:val="00925F36"/>
    <w:rsid w:val="00926B22"/>
    <w:rsid w:val="00926F6A"/>
    <w:rsid w:val="00927E30"/>
    <w:rsid w:val="009308C5"/>
    <w:rsid w:val="00930E21"/>
    <w:rsid w:val="009330EE"/>
    <w:rsid w:val="00935FFC"/>
    <w:rsid w:val="0093685E"/>
    <w:rsid w:val="00937695"/>
    <w:rsid w:val="009408F4"/>
    <w:rsid w:val="00942870"/>
    <w:rsid w:val="00942EE5"/>
    <w:rsid w:val="0094537E"/>
    <w:rsid w:val="0094715D"/>
    <w:rsid w:val="00947FFE"/>
    <w:rsid w:val="0095135F"/>
    <w:rsid w:val="00952BBA"/>
    <w:rsid w:val="00953EAE"/>
    <w:rsid w:val="009559E9"/>
    <w:rsid w:val="009566E5"/>
    <w:rsid w:val="00961707"/>
    <w:rsid w:val="00963AF3"/>
    <w:rsid w:val="00966B10"/>
    <w:rsid w:val="009673A4"/>
    <w:rsid w:val="00970162"/>
    <w:rsid w:val="00971A29"/>
    <w:rsid w:val="00971F6C"/>
    <w:rsid w:val="00972C29"/>
    <w:rsid w:val="00975B8F"/>
    <w:rsid w:val="00976721"/>
    <w:rsid w:val="00977547"/>
    <w:rsid w:val="009778C2"/>
    <w:rsid w:val="00977DF8"/>
    <w:rsid w:val="00980C3B"/>
    <w:rsid w:val="00981646"/>
    <w:rsid w:val="00981E1A"/>
    <w:rsid w:val="009829A3"/>
    <w:rsid w:val="00983726"/>
    <w:rsid w:val="00986837"/>
    <w:rsid w:val="00990540"/>
    <w:rsid w:val="00992FA8"/>
    <w:rsid w:val="009942A8"/>
    <w:rsid w:val="009966C2"/>
    <w:rsid w:val="0099770F"/>
    <w:rsid w:val="009A2C45"/>
    <w:rsid w:val="009A504C"/>
    <w:rsid w:val="009B0DD2"/>
    <w:rsid w:val="009B135F"/>
    <w:rsid w:val="009B467C"/>
    <w:rsid w:val="009B5062"/>
    <w:rsid w:val="009B5286"/>
    <w:rsid w:val="009B555B"/>
    <w:rsid w:val="009B6871"/>
    <w:rsid w:val="009B6B77"/>
    <w:rsid w:val="009B7FA8"/>
    <w:rsid w:val="009C1CC1"/>
    <w:rsid w:val="009C444E"/>
    <w:rsid w:val="009C516E"/>
    <w:rsid w:val="009C64E4"/>
    <w:rsid w:val="009C7FD0"/>
    <w:rsid w:val="009D172C"/>
    <w:rsid w:val="009D3D4D"/>
    <w:rsid w:val="009D4B26"/>
    <w:rsid w:val="009D5909"/>
    <w:rsid w:val="009E1458"/>
    <w:rsid w:val="009E1E0A"/>
    <w:rsid w:val="009E3CB3"/>
    <w:rsid w:val="009E5D98"/>
    <w:rsid w:val="009E6F31"/>
    <w:rsid w:val="009E7C99"/>
    <w:rsid w:val="009F1C1F"/>
    <w:rsid w:val="009F216A"/>
    <w:rsid w:val="009F32E5"/>
    <w:rsid w:val="009F3520"/>
    <w:rsid w:val="009F6DFE"/>
    <w:rsid w:val="009F7558"/>
    <w:rsid w:val="009F7B74"/>
    <w:rsid w:val="00A01CA8"/>
    <w:rsid w:val="00A01FED"/>
    <w:rsid w:val="00A02BDE"/>
    <w:rsid w:val="00A02ED2"/>
    <w:rsid w:val="00A105E4"/>
    <w:rsid w:val="00A12398"/>
    <w:rsid w:val="00A13912"/>
    <w:rsid w:val="00A14DBF"/>
    <w:rsid w:val="00A155EE"/>
    <w:rsid w:val="00A167DD"/>
    <w:rsid w:val="00A16B1B"/>
    <w:rsid w:val="00A17476"/>
    <w:rsid w:val="00A24095"/>
    <w:rsid w:val="00A25B56"/>
    <w:rsid w:val="00A265B4"/>
    <w:rsid w:val="00A26B4F"/>
    <w:rsid w:val="00A30324"/>
    <w:rsid w:val="00A30E12"/>
    <w:rsid w:val="00A312FE"/>
    <w:rsid w:val="00A31559"/>
    <w:rsid w:val="00A31EFE"/>
    <w:rsid w:val="00A31F58"/>
    <w:rsid w:val="00A32CD9"/>
    <w:rsid w:val="00A332A2"/>
    <w:rsid w:val="00A355C3"/>
    <w:rsid w:val="00A41FAE"/>
    <w:rsid w:val="00A4253D"/>
    <w:rsid w:val="00A42BB5"/>
    <w:rsid w:val="00A4410F"/>
    <w:rsid w:val="00A44A57"/>
    <w:rsid w:val="00A44B81"/>
    <w:rsid w:val="00A45431"/>
    <w:rsid w:val="00A45E8D"/>
    <w:rsid w:val="00A462C5"/>
    <w:rsid w:val="00A46462"/>
    <w:rsid w:val="00A47CCB"/>
    <w:rsid w:val="00A50B57"/>
    <w:rsid w:val="00A526FE"/>
    <w:rsid w:val="00A53E98"/>
    <w:rsid w:val="00A55C3E"/>
    <w:rsid w:val="00A600FB"/>
    <w:rsid w:val="00A61A89"/>
    <w:rsid w:val="00A63D0E"/>
    <w:rsid w:val="00A641E2"/>
    <w:rsid w:val="00A6607D"/>
    <w:rsid w:val="00A66CC8"/>
    <w:rsid w:val="00A675E8"/>
    <w:rsid w:val="00A67922"/>
    <w:rsid w:val="00A70A59"/>
    <w:rsid w:val="00A7116F"/>
    <w:rsid w:val="00A72480"/>
    <w:rsid w:val="00A72A7D"/>
    <w:rsid w:val="00A73368"/>
    <w:rsid w:val="00A73C9C"/>
    <w:rsid w:val="00A73F83"/>
    <w:rsid w:val="00A74F65"/>
    <w:rsid w:val="00A83C07"/>
    <w:rsid w:val="00A83DBE"/>
    <w:rsid w:val="00A86C75"/>
    <w:rsid w:val="00A86FB2"/>
    <w:rsid w:val="00A8740D"/>
    <w:rsid w:val="00A90AE0"/>
    <w:rsid w:val="00A9138F"/>
    <w:rsid w:val="00A92376"/>
    <w:rsid w:val="00A936A2"/>
    <w:rsid w:val="00A96989"/>
    <w:rsid w:val="00A97F10"/>
    <w:rsid w:val="00AA008B"/>
    <w:rsid w:val="00AA01C0"/>
    <w:rsid w:val="00AA277E"/>
    <w:rsid w:val="00AA4061"/>
    <w:rsid w:val="00AA6273"/>
    <w:rsid w:val="00AB22FA"/>
    <w:rsid w:val="00AB53A9"/>
    <w:rsid w:val="00AC0111"/>
    <w:rsid w:val="00AC1EC7"/>
    <w:rsid w:val="00AC5461"/>
    <w:rsid w:val="00AC62AD"/>
    <w:rsid w:val="00AC6AF7"/>
    <w:rsid w:val="00AD00D5"/>
    <w:rsid w:val="00AD262B"/>
    <w:rsid w:val="00AD39AA"/>
    <w:rsid w:val="00AD4881"/>
    <w:rsid w:val="00AD498B"/>
    <w:rsid w:val="00AD5F0E"/>
    <w:rsid w:val="00AD6935"/>
    <w:rsid w:val="00AD7891"/>
    <w:rsid w:val="00AE2E21"/>
    <w:rsid w:val="00AE4668"/>
    <w:rsid w:val="00AE5A3D"/>
    <w:rsid w:val="00AE781C"/>
    <w:rsid w:val="00AF1A32"/>
    <w:rsid w:val="00AF24A5"/>
    <w:rsid w:val="00AF3957"/>
    <w:rsid w:val="00AF414E"/>
    <w:rsid w:val="00AF4888"/>
    <w:rsid w:val="00AF4FA8"/>
    <w:rsid w:val="00AF7DFD"/>
    <w:rsid w:val="00B009B8"/>
    <w:rsid w:val="00B01341"/>
    <w:rsid w:val="00B01CCB"/>
    <w:rsid w:val="00B01DFA"/>
    <w:rsid w:val="00B02A08"/>
    <w:rsid w:val="00B031AA"/>
    <w:rsid w:val="00B04CED"/>
    <w:rsid w:val="00B057CC"/>
    <w:rsid w:val="00B0586C"/>
    <w:rsid w:val="00B067A1"/>
    <w:rsid w:val="00B0735E"/>
    <w:rsid w:val="00B103B4"/>
    <w:rsid w:val="00B10C8B"/>
    <w:rsid w:val="00B11E8D"/>
    <w:rsid w:val="00B11EBE"/>
    <w:rsid w:val="00B1311E"/>
    <w:rsid w:val="00B13424"/>
    <w:rsid w:val="00B144F9"/>
    <w:rsid w:val="00B22FF0"/>
    <w:rsid w:val="00B2342B"/>
    <w:rsid w:val="00B238E3"/>
    <w:rsid w:val="00B2621E"/>
    <w:rsid w:val="00B26442"/>
    <w:rsid w:val="00B270DA"/>
    <w:rsid w:val="00B27798"/>
    <w:rsid w:val="00B27E07"/>
    <w:rsid w:val="00B32186"/>
    <w:rsid w:val="00B330F2"/>
    <w:rsid w:val="00B33D50"/>
    <w:rsid w:val="00B34236"/>
    <w:rsid w:val="00B34A08"/>
    <w:rsid w:val="00B35E4D"/>
    <w:rsid w:val="00B360B4"/>
    <w:rsid w:val="00B3625E"/>
    <w:rsid w:val="00B36508"/>
    <w:rsid w:val="00B3725B"/>
    <w:rsid w:val="00B37745"/>
    <w:rsid w:val="00B4126A"/>
    <w:rsid w:val="00B42487"/>
    <w:rsid w:val="00B42E27"/>
    <w:rsid w:val="00B4371D"/>
    <w:rsid w:val="00B45ECB"/>
    <w:rsid w:val="00B47668"/>
    <w:rsid w:val="00B47BC4"/>
    <w:rsid w:val="00B51242"/>
    <w:rsid w:val="00B519BA"/>
    <w:rsid w:val="00B526D2"/>
    <w:rsid w:val="00B54A9F"/>
    <w:rsid w:val="00B55348"/>
    <w:rsid w:val="00B5659A"/>
    <w:rsid w:val="00B56DD6"/>
    <w:rsid w:val="00B571E7"/>
    <w:rsid w:val="00B617D3"/>
    <w:rsid w:val="00B61CC2"/>
    <w:rsid w:val="00B651CD"/>
    <w:rsid w:val="00B658E0"/>
    <w:rsid w:val="00B70815"/>
    <w:rsid w:val="00B73EAE"/>
    <w:rsid w:val="00B849BD"/>
    <w:rsid w:val="00B84DF7"/>
    <w:rsid w:val="00B84EFF"/>
    <w:rsid w:val="00B8616A"/>
    <w:rsid w:val="00B8642B"/>
    <w:rsid w:val="00B871E0"/>
    <w:rsid w:val="00B90D74"/>
    <w:rsid w:val="00B90E33"/>
    <w:rsid w:val="00B91CB0"/>
    <w:rsid w:val="00B91FC0"/>
    <w:rsid w:val="00B9221B"/>
    <w:rsid w:val="00BA163E"/>
    <w:rsid w:val="00BA1ACE"/>
    <w:rsid w:val="00BA1B5F"/>
    <w:rsid w:val="00BA4079"/>
    <w:rsid w:val="00BA4863"/>
    <w:rsid w:val="00BA48B0"/>
    <w:rsid w:val="00BA610B"/>
    <w:rsid w:val="00BA717D"/>
    <w:rsid w:val="00BA7C5D"/>
    <w:rsid w:val="00BB1792"/>
    <w:rsid w:val="00BB1D18"/>
    <w:rsid w:val="00BB352F"/>
    <w:rsid w:val="00BB36F6"/>
    <w:rsid w:val="00BB4D5B"/>
    <w:rsid w:val="00BB5F7F"/>
    <w:rsid w:val="00BB6310"/>
    <w:rsid w:val="00BC15BC"/>
    <w:rsid w:val="00BC30B7"/>
    <w:rsid w:val="00BC3B75"/>
    <w:rsid w:val="00BC6050"/>
    <w:rsid w:val="00BC62E4"/>
    <w:rsid w:val="00BD0002"/>
    <w:rsid w:val="00BD0BA3"/>
    <w:rsid w:val="00BD0D6C"/>
    <w:rsid w:val="00BD1DF9"/>
    <w:rsid w:val="00BD1F1D"/>
    <w:rsid w:val="00BD2198"/>
    <w:rsid w:val="00BD6DAC"/>
    <w:rsid w:val="00BE0E7D"/>
    <w:rsid w:val="00BE14E2"/>
    <w:rsid w:val="00BE1D22"/>
    <w:rsid w:val="00BE2CAB"/>
    <w:rsid w:val="00BE302B"/>
    <w:rsid w:val="00BE448F"/>
    <w:rsid w:val="00BE5356"/>
    <w:rsid w:val="00BE73FA"/>
    <w:rsid w:val="00BF026C"/>
    <w:rsid w:val="00BF0E55"/>
    <w:rsid w:val="00BF115F"/>
    <w:rsid w:val="00BF1BBB"/>
    <w:rsid w:val="00BF409B"/>
    <w:rsid w:val="00BF7416"/>
    <w:rsid w:val="00C003D8"/>
    <w:rsid w:val="00C032DE"/>
    <w:rsid w:val="00C06EA3"/>
    <w:rsid w:val="00C100F9"/>
    <w:rsid w:val="00C1037F"/>
    <w:rsid w:val="00C10C2E"/>
    <w:rsid w:val="00C1588C"/>
    <w:rsid w:val="00C15B88"/>
    <w:rsid w:val="00C1609F"/>
    <w:rsid w:val="00C16D6D"/>
    <w:rsid w:val="00C16E25"/>
    <w:rsid w:val="00C17DF4"/>
    <w:rsid w:val="00C20BB0"/>
    <w:rsid w:val="00C21CB6"/>
    <w:rsid w:val="00C2766D"/>
    <w:rsid w:val="00C3104C"/>
    <w:rsid w:val="00C3250C"/>
    <w:rsid w:val="00C3509A"/>
    <w:rsid w:val="00C36725"/>
    <w:rsid w:val="00C3680A"/>
    <w:rsid w:val="00C36EFA"/>
    <w:rsid w:val="00C40B07"/>
    <w:rsid w:val="00C40CB5"/>
    <w:rsid w:val="00C412EE"/>
    <w:rsid w:val="00C41E05"/>
    <w:rsid w:val="00C42799"/>
    <w:rsid w:val="00C43237"/>
    <w:rsid w:val="00C432B8"/>
    <w:rsid w:val="00C446DA"/>
    <w:rsid w:val="00C448F9"/>
    <w:rsid w:val="00C44A9B"/>
    <w:rsid w:val="00C46488"/>
    <w:rsid w:val="00C504C5"/>
    <w:rsid w:val="00C50EB3"/>
    <w:rsid w:val="00C554B4"/>
    <w:rsid w:val="00C57B52"/>
    <w:rsid w:val="00C62B54"/>
    <w:rsid w:val="00C64285"/>
    <w:rsid w:val="00C64E9C"/>
    <w:rsid w:val="00C6707F"/>
    <w:rsid w:val="00C70BAF"/>
    <w:rsid w:val="00C72DDA"/>
    <w:rsid w:val="00C73620"/>
    <w:rsid w:val="00C75515"/>
    <w:rsid w:val="00C75B22"/>
    <w:rsid w:val="00C77AE6"/>
    <w:rsid w:val="00C80904"/>
    <w:rsid w:val="00C80C5D"/>
    <w:rsid w:val="00C81373"/>
    <w:rsid w:val="00C82A88"/>
    <w:rsid w:val="00C82EC2"/>
    <w:rsid w:val="00C83BAE"/>
    <w:rsid w:val="00C847F6"/>
    <w:rsid w:val="00C851E8"/>
    <w:rsid w:val="00C8594E"/>
    <w:rsid w:val="00C86E8D"/>
    <w:rsid w:val="00C90D7D"/>
    <w:rsid w:val="00C90F25"/>
    <w:rsid w:val="00C9156C"/>
    <w:rsid w:val="00C92259"/>
    <w:rsid w:val="00C92932"/>
    <w:rsid w:val="00C93173"/>
    <w:rsid w:val="00C93289"/>
    <w:rsid w:val="00C9410C"/>
    <w:rsid w:val="00C94219"/>
    <w:rsid w:val="00C955C6"/>
    <w:rsid w:val="00C978E4"/>
    <w:rsid w:val="00CA3910"/>
    <w:rsid w:val="00CA3FCB"/>
    <w:rsid w:val="00CA439B"/>
    <w:rsid w:val="00CA4871"/>
    <w:rsid w:val="00CA49D2"/>
    <w:rsid w:val="00CA5248"/>
    <w:rsid w:val="00CA5B91"/>
    <w:rsid w:val="00CA653B"/>
    <w:rsid w:val="00CA68E2"/>
    <w:rsid w:val="00CA6964"/>
    <w:rsid w:val="00CA6CCB"/>
    <w:rsid w:val="00CA7CB8"/>
    <w:rsid w:val="00CA7FB4"/>
    <w:rsid w:val="00CB3121"/>
    <w:rsid w:val="00CB4D4F"/>
    <w:rsid w:val="00CB5247"/>
    <w:rsid w:val="00CB59D3"/>
    <w:rsid w:val="00CB6B55"/>
    <w:rsid w:val="00CC0792"/>
    <w:rsid w:val="00CC0FDF"/>
    <w:rsid w:val="00CC1336"/>
    <w:rsid w:val="00CC5C28"/>
    <w:rsid w:val="00CC5D0C"/>
    <w:rsid w:val="00CC6FED"/>
    <w:rsid w:val="00CC736B"/>
    <w:rsid w:val="00CC74B6"/>
    <w:rsid w:val="00CD0054"/>
    <w:rsid w:val="00CD0E8A"/>
    <w:rsid w:val="00CD1028"/>
    <w:rsid w:val="00CD1F3F"/>
    <w:rsid w:val="00CD3D54"/>
    <w:rsid w:val="00CD4301"/>
    <w:rsid w:val="00CD45BC"/>
    <w:rsid w:val="00CD5B67"/>
    <w:rsid w:val="00CD7C32"/>
    <w:rsid w:val="00CE210A"/>
    <w:rsid w:val="00CE2C0D"/>
    <w:rsid w:val="00CE3679"/>
    <w:rsid w:val="00CE3842"/>
    <w:rsid w:val="00CE3D56"/>
    <w:rsid w:val="00CE3E00"/>
    <w:rsid w:val="00CE795B"/>
    <w:rsid w:val="00CF2B06"/>
    <w:rsid w:val="00CF32E0"/>
    <w:rsid w:val="00CF412C"/>
    <w:rsid w:val="00CF5F6F"/>
    <w:rsid w:val="00CF6A0C"/>
    <w:rsid w:val="00D01303"/>
    <w:rsid w:val="00D0493C"/>
    <w:rsid w:val="00D06095"/>
    <w:rsid w:val="00D06C01"/>
    <w:rsid w:val="00D079C6"/>
    <w:rsid w:val="00D10E1F"/>
    <w:rsid w:val="00D1105B"/>
    <w:rsid w:val="00D118B9"/>
    <w:rsid w:val="00D15000"/>
    <w:rsid w:val="00D15D3B"/>
    <w:rsid w:val="00D21719"/>
    <w:rsid w:val="00D22592"/>
    <w:rsid w:val="00D237F9"/>
    <w:rsid w:val="00D24866"/>
    <w:rsid w:val="00D25B49"/>
    <w:rsid w:val="00D268CB"/>
    <w:rsid w:val="00D305B7"/>
    <w:rsid w:val="00D33BDD"/>
    <w:rsid w:val="00D368AC"/>
    <w:rsid w:val="00D40069"/>
    <w:rsid w:val="00D401E6"/>
    <w:rsid w:val="00D41348"/>
    <w:rsid w:val="00D518C8"/>
    <w:rsid w:val="00D51D3C"/>
    <w:rsid w:val="00D53176"/>
    <w:rsid w:val="00D542B9"/>
    <w:rsid w:val="00D55377"/>
    <w:rsid w:val="00D5564F"/>
    <w:rsid w:val="00D57587"/>
    <w:rsid w:val="00D5774A"/>
    <w:rsid w:val="00D577AD"/>
    <w:rsid w:val="00D6137E"/>
    <w:rsid w:val="00D6159F"/>
    <w:rsid w:val="00D63164"/>
    <w:rsid w:val="00D63C7B"/>
    <w:rsid w:val="00D6434A"/>
    <w:rsid w:val="00D64CF8"/>
    <w:rsid w:val="00D66D9D"/>
    <w:rsid w:val="00D679F3"/>
    <w:rsid w:val="00D734AF"/>
    <w:rsid w:val="00D7558B"/>
    <w:rsid w:val="00D76655"/>
    <w:rsid w:val="00D77543"/>
    <w:rsid w:val="00D77B6E"/>
    <w:rsid w:val="00D804F4"/>
    <w:rsid w:val="00D80B4D"/>
    <w:rsid w:val="00D81E04"/>
    <w:rsid w:val="00D81F12"/>
    <w:rsid w:val="00D828DB"/>
    <w:rsid w:val="00D8370B"/>
    <w:rsid w:val="00D8573F"/>
    <w:rsid w:val="00D86157"/>
    <w:rsid w:val="00D91953"/>
    <w:rsid w:val="00D92FBD"/>
    <w:rsid w:val="00DA431E"/>
    <w:rsid w:val="00DA6599"/>
    <w:rsid w:val="00DB14AF"/>
    <w:rsid w:val="00DB1941"/>
    <w:rsid w:val="00DB1CDF"/>
    <w:rsid w:val="00DB5347"/>
    <w:rsid w:val="00DB798F"/>
    <w:rsid w:val="00DB7FB6"/>
    <w:rsid w:val="00DC0563"/>
    <w:rsid w:val="00DC2DDF"/>
    <w:rsid w:val="00DC315B"/>
    <w:rsid w:val="00DC6173"/>
    <w:rsid w:val="00DD0934"/>
    <w:rsid w:val="00DD28E5"/>
    <w:rsid w:val="00DE003E"/>
    <w:rsid w:val="00DE10A9"/>
    <w:rsid w:val="00DE1711"/>
    <w:rsid w:val="00DE2595"/>
    <w:rsid w:val="00DE514E"/>
    <w:rsid w:val="00DE7B8B"/>
    <w:rsid w:val="00DE7BE5"/>
    <w:rsid w:val="00DF0192"/>
    <w:rsid w:val="00DF01A6"/>
    <w:rsid w:val="00DF0584"/>
    <w:rsid w:val="00DF0C48"/>
    <w:rsid w:val="00DF284D"/>
    <w:rsid w:val="00DF388E"/>
    <w:rsid w:val="00DF4E15"/>
    <w:rsid w:val="00DF533A"/>
    <w:rsid w:val="00DF7DA1"/>
    <w:rsid w:val="00E00EC2"/>
    <w:rsid w:val="00E022AD"/>
    <w:rsid w:val="00E0370F"/>
    <w:rsid w:val="00E03AAE"/>
    <w:rsid w:val="00E043EE"/>
    <w:rsid w:val="00E05F83"/>
    <w:rsid w:val="00E06A7F"/>
    <w:rsid w:val="00E10963"/>
    <w:rsid w:val="00E1150C"/>
    <w:rsid w:val="00E1246A"/>
    <w:rsid w:val="00E125ED"/>
    <w:rsid w:val="00E13E33"/>
    <w:rsid w:val="00E16422"/>
    <w:rsid w:val="00E168CD"/>
    <w:rsid w:val="00E16F69"/>
    <w:rsid w:val="00E17114"/>
    <w:rsid w:val="00E2051A"/>
    <w:rsid w:val="00E21809"/>
    <w:rsid w:val="00E240A1"/>
    <w:rsid w:val="00E25089"/>
    <w:rsid w:val="00E257AD"/>
    <w:rsid w:val="00E262BC"/>
    <w:rsid w:val="00E2637D"/>
    <w:rsid w:val="00E31574"/>
    <w:rsid w:val="00E32087"/>
    <w:rsid w:val="00E3306F"/>
    <w:rsid w:val="00E34A9B"/>
    <w:rsid w:val="00E36621"/>
    <w:rsid w:val="00E36E0C"/>
    <w:rsid w:val="00E36ED5"/>
    <w:rsid w:val="00E37166"/>
    <w:rsid w:val="00E419B2"/>
    <w:rsid w:val="00E42435"/>
    <w:rsid w:val="00E42ED6"/>
    <w:rsid w:val="00E4377F"/>
    <w:rsid w:val="00E44FFA"/>
    <w:rsid w:val="00E5022B"/>
    <w:rsid w:val="00E50EAE"/>
    <w:rsid w:val="00E51F0B"/>
    <w:rsid w:val="00E5306F"/>
    <w:rsid w:val="00E53152"/>
    <w:rsid w:val="00E53476"/>
    <w:rsid w:val="00E54CE8"/>
    <w:rsid w:val="00E5655C"/>
    <w:rsid w:val="00E5655F"/>
    <w:rsid w:val="00E56B43"/>
    <w:rsid w:val="00E571CD"/>
    <w:rsid w:val="00E5730F"/>
    <w:rsid w:val="00E60482"/>
    <w:rsid w:val="00E61F6D"/>
    <w:rsid w:val="00E63F7A"/>
    <w:rsid w:val="00E6552D"/>
    <w:rsid w:val="00E6701A"/>
    <w:rsid w:val="00E67F39"/>
    <w:rsid w:val="00E70CEA"/>
    <w:rsid w:val="00E72303"/>
    <w:rsid w:val="00E730D5"/>
    <w:rsid w:val="00E741FC"/>
    <w:rsid w:val="00E74BB2"/>
    <w:rsid w:val="00E74F25"/>
    <w:rsid w:val="00E75843"/>
    <w:rsid w:val="00E75FA5"/>
    <w:rsid w:val="00E7714A"/>
    <w:rsid w:val="00E81AB1"/>
    <w:rsid w:val="00E82AAF"/>
    <w:rsid w:val="00E85D32"/>
    <w:rsid w:val="00E861F5"/>
    <w:rsid w:val="00E862C0"/>
    <w:rsid w:val="00E879BE"/>
    <w:rsid w:val="00E91A9E"/>
    <w:rsid w:val="00E91C9D"/>
    <w:rsid w:val="00E91DC5"/>
    <w:rsid w:val="00E92AF1"/>
    <w:rsid w:val="00E93E43"/>
    <w:rsid w:val="00E94AB4"/>
    <w:rsid w:val="00E9508F"/>
    <w:rsid w:val="00E96511"/>
    <w:rsid w:val="00EA01E2"/>
    <w:rsid w:val="00EA0D1D"/>
    <w:rsid w:val="00EA37C4"/>
    <w:rsid w:val="00EA43CC"/>
    <w:rsid w:val="00EB1C4B"/>
    <w:rsid w:val="00EB2ADE"/>
    <w:rsid w:val="00EB3574"/>
    <w:rsid w:val="00EB4A88"/>
    <w:rsid w:val="00EB5E2A"/>
    <w:rsid w:val="00EB5EE6"/>
    <w:rsid w:val="00EB6A59"/>
    <w:rsid w:val="00EB6BA5"/>
    <w:rsid w:val="00EC0C9D"/>
    <w:rsid w:val="00EC0D0A"/>
    <w:rsid w:val="00EC2426"/>
    <w:rsid w:val="00EC54CD"/>
    <w:rsid w:val="00EC5825"/>
    <w:rsid w:val="00EC6A5E"/>
    <w:rsid w:val="00EC6E13"/>
    <w:rsid w:val="00ED009E"/>
    <w:rsid w:val="00ED1D25"/>
    <w:rsid w:val="00ED481D"/>
    <w:rsid w:val="00ED5083"/>
    <w:rsid w:val="00ED6520"/>
    <w:rsid w:val="00ED706E"/>
    <w:rsid w:val="00EE7FE3"/>
    <w:rsid w:val="00EF102E"/>
    <w:rsid w:val="00EF2A44"/>
    <w:rsid w:val="00EF3234"/>
    <w:rsid w:val="00EF3DC8"/>
    <w:rsid w:val="00EF404C"/>
    <w:rsid w:val="00EF6D5B"/>
    <w:rsid w:val="00EF79DD"/>
    <w:rsid w:val="00F0262F"/>
    <w:rsid w:val="00F10080"/>
    <w:rsid w:val="00F10D4C"/>
    <w:rsid w:val="00F115AA"/>
    <w:rsid w:val="00F117BC"/>
    <w:rsid w:val="00F13551"/>
    <w:rsid w:val="00F13E43"/>
    <w:rsid w:val="00F215BA"/>
    <w:rsid w:val="00F2254B"/>
    <w:rsid w:val="00F2313A"/>
    <w:rsid w:val="00F24458"/>
    <w:rsid w:val="00F259BC"/>
    <w:rsid w:val="00F25E6E"/>
    <w:rsid w:val="00F26647"/>
    <w:rsid w:val="00F277F0"/>
    <w:rsid w:val="00F31846"/>
    <w:rsid w:val="00F31D39"/>
    <w:rsid w:val="00F32683"/>
    <w:rsid w:val="00F32B86"/>
    <w:rsid w:val="00F344B0"/>
    <w:rsid w:val="00F34653"/>
    <w:rsid w:val="00F357FE"/>
    <w:rsid w:val="00F361BA"/>
    <w:rsid w:val="00F374FF"/>
    <w:rsid w:val="00F37A93"/>
    <w:rsid w:val="00F37FF9"/>
    <w:rsid w:val="00F4087E"/>
    <w:rsid w:val="00F42B6D"/>
    <w:rsid w:val="00F43F1D"/>
    <w:rsid w:val="00F443D2"/>
    <w:rsid w:val="00F45BE8"/>
    <w:rsid w:val="00F47812"/>
    <w:rsid w:val="00F509EF"/>
    <w:rsid w:val="00F51043"/>
    <w:rsid w:val="00F5112B"/>
    <w:rsid w:val="00F62301"/>
    <w:rsid w:val="00F627AC"/>
    <w:rsid w:val="00F6282D"/>
    <w:rsid w:val="00F62D5A"/>
    <w:rsid w:val="00F6439A"/>
    <w:rsid w:val="00F66100"/>
    <w:rsid w:val="00F703B2"/>
    <w:rsid w:val="00F70EFE"/>
    <w:rsid w:val="00F7180D"/>
    <w:rsid w:val="00F71B08"/>
    <w:rsid w:val="00F7323D"/>
    <w:rsid w:val="00F74522"/>
    <w:rsid w:val="00F755E9"/>
    <w:rsid w:val="00F76639"/>
    <w:rsid w:val="00F77419"/>
    <w:rsid w:val="00F803AE"/>
    <w:rsid w:val="00F84163"/>
    <w:rsid w:val="00F87135"/>
    <w:rsid w:val="00F875C9"/>
    <w:rsid w:val="00F878A9"/>
    <w:rsid w:val="00F90529"/>
    <w:rsid w:val="00F90831"/>
    <w:rsid w:val="00F90FE5"/>
    <w:rsid w:val="00F91D08"/>
    <w:rsid w:val="00F91DB8"/>
    <w:rsid w:val="00F93567"/>
    <w:rsid w:val="00F93EA8"/>
    <w:rsid w:val="00F94B94"/>
    <w:rsid w:val="00F956FB"/>
    <w:rsid w:val="00F96419"/>
    <w:rsid w:val="00FA3E96"/>
    <w:rsid w:val="00FA6342"/>
    <w:rsid w:val="00FA668B"/>
    <w:rsid w:val="00FA7875"/>
    <w:rsid w:val="00FB06F2"/>
    <w:rsid w:val="00FB23BD"/>
    <w:rsid w:val="00FB302D"/>
    <w:rsid w:val="00FB7050"/>
    <w:rsid w:val="00FB7143"/>
    <w:rsid w:val="00FB716C"/>
    <w:rsid w:val="00FC159E"/>
    <w:rsid w:val="00FC2015"/>
    <w:rsid w:val="00FC21E9"/>
    <w:rsid w:val="00FC24D8"/>
    <w:rsid w:val="00FC29E0"/>
    <w:rsid w:val="00FC35D0"/>
    <w:rsid w:val="00FC725F"/>
    <w:rsid w:val="00FC7B56"/>
    <w:rsid w:val="00FD3EAE"/>
    <w:rsid w:val="00FD514C"/>
    <w:rsid w:val="00FE07CD"/>
    <w:rsid w:val="00FE1032"/>
    <w:rsid w:val="00FE3FB5"/>
    <w:rsid w:val="00FE429B"/>
    <w:rsid w:val="00FE7877"/>
    <w:rsid w:val="00FE7ADF"/>
    <w:rsid w:val="00FE7BEF"/>
    <w:rsid w:val="00FF0BA4"/>
    <w:rsid w:val="00FF1CA3"/>
    <w:rsid w:val="00FF46B7"/>
    <w:rsid w:val="00FF4A4E"/>
    <w:rsid w:val="00FF5905"/>
    <w:rsid w:val="00FF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B3C41F"/>
  <w15:docId w15:val="{4F7EDD73-8F37-4C12-B158-51CB3BCD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FDD"/>
    <w:pPr>
      <w:spacing w:after="120"/>
      <w:jc w:val="both"/>
    </w:pPr>
    <w:rPr>
      <w:rFonts w:ascii="Cambria" w:eastAsia="Times New Roman" w:hAnsi="Cambria"/>
      <w:sz w:val="24"/>
      <w:szCs w:val="22"/>
    </w:rPr>
  </w:style>
  <w:style w:type="paragraph" w:styleId="Heading1">
    <w:name w:val="heading 1"/>
    <w:basedOn w:val="Default"/>
    <w:next w:val="Normal"/>
    <w:link w:val="Heading1Char"/>
    <w:qFormat/>
    <w:rsid w:val="008E48A2"/>
    <w:pPr>
      <w:spacing w:before="360" w:after="120"/>
      <w:jc w:val="both"/>
      <w:outlineLvl w:val="0"/>
    </w:pPr>
    <w:rPr>
      <w:rFonts w:ascii="Cambria" w:eastAsia="Batang" w:hAnsi="Cambria"/>
      <w:b/>
      <w:bCs/>
      <w:color w:val="31849B" w:themeColor="accent5" w:themeShade="BF"/>
      <w:sz w:val="28"/>
      <w:szCs w:val="28"/>
    </w:rPr>
  </w:style>
  <w:style w:type="paragraph" w:styleId="Heading2">
    <w:name w:val="heading 2"/>
    <w:basedOn w:val="Normal"/>
    <w:next w:val="Normal"/>
    <w:link w:val="Heading2Char"/>
    <w:qFormat/>
    <w:rsid w:val="00947FFE"/>
    <w:pPr>
      <w:tabs>
        <w:tab w:val="left" w:pos="3525"/>
      </w:tabs>
      <w:outlineLvl w:val="1"/>
    </w:pPr>
    <w:rPr>
      <w:rFonts w:cs="Arial"/>
      <w:b/>
      <w:bCs/>
      <w:noProof/>
      <w:color w:val="E36C0A" w:themeColor="accent6" w:themeShade="BF"/>
      <w:sz w:val="36"/>
      <w:szCs w:val="36"/>
      <w:lang w:val="en-GB" w:eastAsia="zh-CN"/>
    </w:rPr>
  </w:style>
  <w:style w:type="paragraph" w:styleId="Heading3">
    <w:name w:val="heading 3"/>
    <w:basedOn w:val="Heading5"/>
    <w:next w:val="Normal"/>
    <w:link w:val="Heading3Char"/>
    <w:qFormat/>
    <w:rsid w:val="00371FDD"/>
    <w:pPr>
      <w:outlineLvl w:val="2"/>
    </w:pPr>
    <w:rPr>
      <w:color w:val="auto"/>
      <w:sz w:val="26"/>
      <w:szCs w:val="26"/>
    </w:rPr>
  </w:style>
  <w:style w:type="paragraph" w:styleId="Heading4">
    <w:name w:val="heading 4"/>
    <w:basedOn w:val="NoSpacing"/>
    <w:next w:val="Normal"/>
    <w:link w:val="Heading4Char"/>
    <w:qFormat/>
    <w:rsid w:val="008F2ADB"/>
    <w:pPr>
      <w:spacing w:before="360" w:after="120"/>
      <w:ind w:left="0"/>
      <w:outlineLvl w:val="3"/>
    </w:pPr>
    <w:rPr>
      <w:b/>
      <w:szCs w:val="24"/>
    </w:rPr>
  </w:style>
  <w:style w:type="paragraph" w:styleId="Heading5">
    <w:name w:val="heading 5"/>
    <w:basedOn w:val="Heading4"/>
    <w:next w:val="Normal"/>
    <w:link w:val="Heading5Char"/>
    <w:qFormat/>
    <w:rsid w:val="00D6159F"/>
    <w:pPr>
      <w:outlineLvl w:val="4"/>
    </w:pPr>
    <w:rPr>
      <w:bCs/>
      <w:color w:val="31849B"/>
      <w:sz w:val="28"/>
      <w:szCs w:val="28"/>
    </w:rPr>
  </w:style>
  <w:style w:type="paragraph" w:styleId="Heading6">
    <w:name w:val="heading 6"/>
    <w:basedOn w:val="Heading5"/>
    <w:next w:val="Normal"/>
    <w:link w:val="Heading6Char"/>
    <w:uiPriority w:val="9"/>
    <w:unhideWhenUsed/>
    <w:qFormat/>
    <w:rsid w:val="0043646E"/>
    <w:pPr>
      <w:spacing w:before="120"/>
      <w:jc w:val="center"/>
      <w:outlineLvl w:val="5"/>
    </w:pPr>
    <w:rPr>
      <w:noProof/>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01070"/>
    <w:pPr>
      <w:spacing w:before="120" w:after="0"/>
      <w:ind w:left="142"/>
    </w:pPr>
  </w:style>
  <w:style w:type="character" w:customStyle="1" w:styleId="NoSpacingChar">
    <w:name w:val="No Spacing Char"/>
    <w:basedOn w:val="DefaultParagraphFont"/>
    <w:link w:val="NoSpacing"/>
    <w:uiPriority w:val="1"/>
    <w:rsid w:val="00701070"/>
    <w:rPr>
      <w:rFonts w:ascii="Cambria" w:hAnsi="Cambria" w:cs="Times New Roman"/>
    </w:rPr>
  </w:style>
  <w:style w:type="paragraph" w:styleId="BalloonText">
    <w:name w:val="Balloon Text"/>
    <w:basedOn w:val="Normal"/>
    <w:link w:val="BalloonTextChar"/>
    <w:semiHidden/>
    <w:rsid w:val="00D079C6"/>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D079C6"/>
    <w:rPr>
      <w:rFonts w:ascii="Tahoma" w:hAnsi="Tahoma" w:cs="Tahoma"/>
      <w:sz w:val="16"/>
      <w:szCs w:val="16"/>
    </w:rPr>
  </w:style>
  <w:style w:type="paragraph" w:styleId="Header">
    <w:name w:val="header"/>
    <w:basedOn w:val="Normal"/>
    <w:link w:val="HeaderChar"/>
    <w:rsid w:val="00D079C6"/>
    <w:pPr>
      <w:tabs>
        <w:tab w:val="center" w:pos="4680"/>
        <w:tab w:val="right" w:pos="9360"/>
      </w:tabs>
      <w:spacing w:after="0"/>
    </w:pPr>
  </w:style>
  <w:style w:type="character" w:customStyle="1" w:styleId="HeaderChar">
    <w:name w:val="Header Char"/>
    <w:basedOn w:val="DefaultParagraphFont"/>
    <w:link w:val="Header"/>
    <w:rsid w:val="00D079C6"/>
    <w:rPr>
      <w:rFonts w:cs="Times New Roman"/>
    </w:rPr>
  </w:style>
  <w:style w:type="paragraph" w:styleId="Footer">
    <w:name w:val="footer"/>
    <w:basedOn w:val="Normal"/>
    <w:link w:val="FooterChar"/>
    <w:rsid w:val="00D079C6"/>
    <w:pPr>
      <w:tabs>
        <w:tab w:val="center" w:pos="4680"/>
        <w:tab w:val="right" w:pos="9360"/>
      </w:tabs>
      <w:spacing w:after="0"/>
    </w:pPr>
  </w:style>
  <w:style w:type="character" w:customStyle="1" w:styleId="FooterChar">
    <w:name w:val="Footer Char"/>
    <w:basedOn w:val="DefaultParagraphFont"/>
    <w:link w:val="Footer"/>
    <w:rsid w:val="00D079C6"/>
    <w:rPr>
      <w:rFonts w:cs="Times New Roman"/>
    </w:rPr>
  </w:style>
  <w:style w:type="paragraph" w:customStyle="1" w:styleId="Default">
    <w:name w:val="Default"/>
    <w:rsid w:val="00D079C6"/>
    <w:pPr>
      <w:autoSpaceDE w:val="0"/>
      <w:autoSpaceDN w:val="0"/>
      <w:adjustRightInd w:val="0"/>
    </w:pPr>
    <w:rPr>
      <w:rFonts w:ascii="Arial" w:eastAsia="Times New Roman" w:hAnsi="Arial" w:cs="Arial"/>
      <w:color w:val="000000"/>
      <w:sz w:val="24"/>
      <w:szCs w:val="24"/>
    </w:rPr>
  </w:style>
  <w:style w:type="character" w:customStyle="1" w:styleId="Heading1Char">
    <w:name w:val="Heading 1 Char"/>
    <w:basedOn w:val="DefaultParagraphFont"/>
    <w:link w:val="Heading1"/>
    <w:rsid w:val="008E48A2"/>
    <w:rPr>
      <w:rFonts w:ascii="Cambria" w:eastAsia="Batang" w:hAnsi="Cambria" w:cs="Arial"/>
      <w:b/>
      <w:bCs/>
      <w:color w:val="31849B" w:themeColor="accent5" w:themeShade="BF"/>
      <w:sz w:val="28"/>
      <w:szCs w:val="28"/>
    </w:rPr>
  </w:style>
  <w:style w:type="character" w:customStyle="1" w:styleId="Heading2Char">
    <w:name w:val="Heading 2 Char"/>
    <w:basedOn w:val="DefaultParagraphFont"/>
    <w:link w:val="Heading2"/>
    <w:rsid w:val="00947FFE"/>
    <w:rPr>
      <w:rFonts w:ascii="Cambria" w:eastAsia="Times New Roman" w:hAnsi="Cambria" w:cs="Arial"/>
      <w:b/>
      <w:bCs/>
      <w:noProof/>
      <w:color w:val="E36C0A" w:themeColor="accent6" w:themeShade="BF"/>
      <w:sz w:val="36"/>
      <w:szCs w:val="36"/>
      <w:lang w:val="en-GB" w:eastAsia="zh-CN"/>
    </w:rPr>
  </w:style>
  <w:style w:type="character" w:customStyle="1" w:styleId="Heading3Char">
    <w:name w:val="Heading 3 Char"/>
    <w:basedOn w:val="DefaultParagraphFont"/>
    <w:link w:val="Heading3"/>
    <w:rsid w:val="00371FDD"/>
    <w:rPr>
      <w:rFonts w:ascii="Cambria" w:eastAsia="Times New Roman" w:hAnsi="Cambria"/>
      <w:b/>
      <w:bCs/>
      <w:sz w:val="26"/>
      <w:szCs w:val="26"/>
    </w:rPr>
  </w:style>
  <w:style w:type="paragraph" w:styleId="BodyText">
    <w:name w:val="Body Text"/>
    <w:basedOn w:val="Normal"/>
    <w:link w:val="BodyTextChar"/>
    <w:rsid w:val="00A86FB2"/>
    <w:pPr>
      <w:spacing w:before="120" w:after="240" w:line="360" w:lineRule="auto"/>
    </w:pPr>
    <w:rPr>
      <w:rFonts w:ascii="Arial" w:eastAsia="Calibri" w:hAnsi="Arial"/>
      <w:szCs w:val="24"/>
      <w:lang w:val="en-GB"/>
    </w:rPr>
  </w:style>
  <w:style w:type="character" w:customStyle="1" w:styleId="BodyTextChar">
    <w:name w:val="Body Text Char"/>
    <w:basedOn w:val="DefaultParagraphFont"/>
    <w:link w:val="BodyText"/>
    <w:rsid w:val="00A86FB2"/>
    <w:rPr>
      <w:rFonts w:ascii="Arial" w:hAnsi="Arial" w:cs="Times New Roman"/>
      <w:sz w:val="24"/>
      <w:szCs w:val="24"/>
      <w:lang w:val="en-GB"/>
    </w:rPr>
  </w:style>
  <w:style w:type="character" w:customStyle="1" w:styleId="Heading4Char">
    <w:name w:val="Heading 4 Char"/>
    <w:basedOn w:val="DefaultParagraphFont"/>
    <w:link w:val="Heading4"/>
    <w:rsid w:val="008F2ADB"/>
    <w:rPr>
      <w:rFonts w:ascii="Cambria" w:eastAsia="Times New Roman" w:hAnsi="Cambria"/>
      <w:b/>
      <w:sz w:val="24"/>
      <w:szCs w:val="24"/>
    </w:rPr>
  </w:style>
  <w:style w:type="paragraph" w:styleId="ListParagraph">
    <w:name w:val="List Paragraph"/>
    <w:aliases w:val="Bullets,Paragraphe de liste1,List Paragraph11,List Paragraph1,Para,ADB paragraph numbering,references,List Paragraph (numbered (a)),List_Paragraph,Multilevel para_II,standard,List Bullet Mary,References,Numbered List Paragraph,L,Liste 1"/>
    <w:basedOn w:val="NoSpacing"/>
    <w:link w:val="ListParagraphChar"/>
    <w:uiPriority w:val="34"/>
    <w:qFormat/>
    <w:rsid w:val="00EB3574"/>
    <w:pPr>
      <w:numPr>
        <w:numId w:val="1"/>
      </w:numPr>
      <w:spacing w:before="0" w:after="160" w:line="259" w:lineRule="auto"/>
    </w:pPr>
  </w:style>
  <w:style w:type="character" w:customStyle="1" w:styleId="Heading5Char">
    <w:name w:val="Heading 5 Char"/>
    <w:basedOn w:val="DefaultParagraphFont"/>
    <w:link w:val="Heading5"/>
    <w:rsid w:val="00D6159F"/>
    <w:rPr>
      <w:rFonts w:ascii="Cambria" w:eastAsia="Times New Roman" w:hAnsi="Cambria"/>
      <w:b/>
      <w:bCs/>
      <w:color w:val="31849B"/>
      <w:sz w:val="28"/>
      <w:szCs w:val="28"/>
    </w:rPr>
  </w:style>
  <w:style w:type="character" w:styleId="Hyperlink">
    <w:name w:val="Hyperlink"/>
    <w:basedOn w:val="DefaultParagraphFont"/>
    <w:uiPriority w:val="99"/>
    <w:rsid w:val="003759C6"/>
    <w:rPr>
      <w:color w:val="31849B" w:themeColor="accent5" w:themeShade="BF"/>
      <w:u w:val="single"/>
    </w:rPr>
  </w:style>
  <w:style w:type="character" w:styleId="FollowedHyperlink">
    <w:name w:val="FollowedHyperlink"/>
    <w:basedOn w:val="DefaultParagraphFont"/>
    <w:rsid w:val="00CE2C0D"/>
    <w:rPr>
      <w:color w:val="800080"/>
      <w:u w:val="single"/>
    </w:rPr>
  </w:style>
  <w:style w:type="character" w:customStyle="1" w:styleId="Char8">
    <w:name w:val="Char8"/>
    <w:rsid w:val="001D3BF0"/>
    <w:rPr>
      <w:rFonts w:ascii="Cambria" w:hAnsi="Cambria" w:cs="Arial"/>
      <w:b/>
      <w:color w:val="C00000"/>
      <w:sz w:val="36"/>
      <w:szCs w:val="36"/>
    </w:rPr>
  </w:style>
  <w:style w:type="character" w:styleId="CommentReference">
    <w:name w:val="annotation reference"/>
    <w:basedOn w:val="DefaultParagraphFont"/>
    <w:uiPriority w:val="99"/>
    <w:semiHidden/>
    <w:unhideWhenUsed/>
    <w:rsid w:val="004C3B08"/>
    <w:rPr>
      <w:sz w:val="16"/>
      <w:szCs w:val="16"/>
    </w:rPr>
  </w:style>
  <w:style w:type="paragraph" w:styleId="CommentText">
    <w:name w:val="annotation text"/>
    <w:basedOn w:val="Normal"/>
    <w:link w:val="CommentTextChar"/>
    <w:uiPriority w:val="99"/>
    <w:unhideWhenUsed/>
    <w:rsid w:val="004C3B08"/>
    <w:pPr>
      <w:spacing w:after="0"/>
    </w:pPr>
    <w:rPr>
      <w:rFonts w:ascii="Times New Roman" w:hAnsi="Times New Roman"/>
      <w:sz w:val="20"/>
      <w:szCs w:val="20"/>
      <w:lang w:val="en-GB"/>
    </w:rPr>
  </w:style>
  <w:style w:type="character" w:customStyle="1" w:styleId="EmailStyle37">
    <w:name w:val="EmailStyle37"/>
    <w:basedOn w:val="DefaultParagraphFont"/>
    <w:semiHidden/>
    <w:rsid w:val="007F4D4E"/>
    <w:rPr>
      <w:rFonts w:ascii="Arial" w:hAnsi="Arial" w:cs="Arial"/>
      <w:color w:val="auto"/>
      <w:sz w:val="20"/>
      <w:szCs w:val="20"/>
    </w:rPr>
  </w:style>
  <w:style w:type="paragraph" w:styleId="NormalWeb">
    <w:name w:val="Normal (Web)"/>
    <w:basedOn w:val="Normal"/>
    <w:uiPriority w:val="99"/>
    <w:rsid w:val="007B25AE"/>
    <w:pPr>
      <w:spacing w:after="60"/>
      <w:ind w:left="30" w:right="60"/>
    </w:pPr>
    <w:rPr>
      <w:rFonts w:ascii="Times New Roman" w:eastAsia="Calibri" w:hAnsi="Times New Roman"/>
      <w:color w:val="222222"/>
      <w:sz w:val="18"/>
      <w:szCs w:val="18"/>
      <w:lang w:bidi="en-US"/>
    </w:rPr>
  </w:style>
  <w:style w:type="character" w:customStyle="1" w:styleId="apple-converted-space">
    <w:name w:val="apple-converted-space"/>
    <w:basedOn w:val="DefaultParagraphFont"/>
    <w:rsid w:val="009A2C45"/>
  </w:style>
  <w:style w:type="paragraph" w:styleId="FootnoteText">
    <w:name w:val="footnote text"/>
    <w:basedOn w:val="Normal"/>
    <w:link w:val="FootnoteTextChar"/>
    <w:uiPriority w:val="99"/>
    <w:semiHidden/>
    <w:rsid w:val="003524E4"/>
    <w:pPr>
      <w:spacing w:before="60"/>
    </w:pPr>
    <w:rPr>
      <w:rFonts w:eastAsia="Calibri" w:cs="Calibri"/>
      <w:sz w:val="20"/>
      <w:szCs w:val="20"/>
      <w:lang w:val="ru-RU"/>
    </w:rPr>
  </w:style>
  <w:style w:type="character" w:customStyle="1" w:styleId="FootnoteTextChar">
    <w:name w:val="Footnote Text Char"/>
    <w:basedOn w:val="DefaultParagraphFont"/>
    <w:link w:val="FootnoteText"/>
    <w:uiPriority w:val="99"/>
    <w:semiHidden/>
    <w:rsid w:val="003524E4"/>
    <w:rPr>
      <w:rFonts w:ascii="Cambria" w:hAnsi="Cambria" w:cs="Calibri"/>
      <w:lang w:val="ru-RU"/>
    </w:rPr>
  </w:style>
  <w:style w:type="character" w:styleId="FootnoteReference">
    <w:name w:val="footnote reference"/>
    <w:basedOn w:val="DefaultParagraphFont"/>
    <w:uiPriority w:val="99"/>
    <w:semiHidden/>
    <w:rsid w:val="00835461"/>
    <w:rPr>
      <w:vertAlign w:val="superscript"/>
    </w:rPr>
  </w:style>
  <w:style w:type="paragraph" w:customStyle="1" w:styleId="bodytext0">
    <w:name w:val="bodytext"/>
    <w:basedOn w:val="Normal"/>
    <w:rsid w:val="00124651"/>
    <w:pPr>
      <w:spacing w:after="60"/>
      <w:ind w:left="30" w:right="60"/>
    </w:pPr>
    <w:rPr>
      <w:rFonts w:ascii="Times New Roman" w:hAnsi="Times New Roman"/>
      <w:color w:val="222222"/>
      <w:sz w:val="18"/>
      <w:szCs w:val="18"/>
    </w:rPr>
  </w:style>
  <w:style w:type="paragraph" w:customStyle="1" w:styleId="Heading34">
    <w:name w:val="Heading 34"/>
    <w:basedOn w:val="Normal"/>
    <w:rsid w:val="006B76E6"/>
    <w:pPr>
      <w:spacing w:before="100" w:beforeAutospacing="1" w:after="0"/>
      <w:outlineLvl w:val="3"/>
    </w:pPr>
    <w:rPr>
      <w:rFonts w:ascii="Times New Roman" w:hAnsi="Times New Roman"/>
      <w:b/>
      <w:bCs/>
      <w:color w:val="0A5E9E"/>
      <w:sz w:val="21"/>
      <w:szCs w:val="21"/>
    </w:rPr>
  </w:style>
  <w:style w:type="paragraph" w:customStyle="1" w:styleId="Paragrafoelenco1">
    <w:name w:val="Paragrafo elenco1"/>
    <w:basedOn w:val="Normal"/>
    <w:uiPriority w:val="34"/>
    <w:qFormat/>
    <w:rsid w:val="006B76E6"/>
    <w:pPr>
      <w:spacing w:after="0"/>
      <w:ind w:left="720"/>
      <w:contextualSpacing/>
    </w:pPr>
    <w:rPr>
      <w:rFonts w:ascii="Times New Roman" w:hAnsi="Times New Roman"/>
      <w:szCs w:val="24"/>
      <w:lang w:val="en-GB"/>
    </w:rPr>
  </w:style>
  <w:style w:type="paragraph" w:styleId="CommentSubject">
    <w:name w:val="annotation subject"/>
    <w:basedOn w:val="CommentText"/>
    <w:next w:val="CommentText"/>
    <w:link w:val="CommentSubjectChar"/>
    <w:uiPriority w:val="99"/>
    <w:semiHidden/>
    <w:unhideWhenUsed/>
    <w:rsid w:val="004B53B6"/>
    <w:pPr>
      <w:spacing w:after="200" w:line="276" w:lineRule="auto"/>
    </w:pPr>
    <w:rPr>
      <w:rFonts w:ascii="Cambria" w:hAnsi="Cambria"/>
      <w:b/>
      <w:bCs/>
      <w:lang w:val="en-US"/>
    </w:rPr>
  </w:style>
  <w:style w:type="character" w:customStyle="1" w:styleId="CommentTextChar">
    <w:name w:val="Comment Text Char"/>
    <w:basedOn w:val="DefaultParagraphFont"/>
    <w:link w:val="CommentText"/>
    <w:uiPriority w:val="99"/>
    <w:rsid w:val="004B53B6"/>
    <w:rPr>
      <w:rFonts w:ascii="Times New Roman" w:eastAsia="Times New Roman" w:hAnsi="Times New Roman"/>
      <w:lang w:val="en-GB"/>
    </w:rPr>
  </w:style>
  <w:style w:type="character" w:customStyle="1" w:styleId="CommentSubjectChar">
    <w:name w:val="Comment Subject Char"/>
    <w:basedOn w:val="CommentTextChar"/>
    <w:link w:val="CommentSubject"/>
    <w:rsid w:val="004B53B6"/>
    <w:rPr>
      <w:rFonts w:ascii="Times New Roman" w:eastAsia="Times New Roman" w:hAnsi="Times New Roman"/>
      <w:lang w:val="en-GB"/>
    </w:rPr>
  </w:style>
  <w:style w:type="character" w:styleId="Strong">
    <w:name w:val="Strong"/>
    <w:basedOn w:val="DefaultParagraphFont"/>
    <w:uiPriority w:val="22"/>
    <w:qFormat/>
    <w:rsid w:val="00165DD2"/>
    <w:rPr>
      <w:b/>
      <w:bCs/>
    </w:rPr>
  </w:style>
  <w:style w:type="character" w:styleId="Emphasis">
    <w:name w:val="Emphasis"/>
    <w:basedOn w:val="DefaultParagraphFont"/>
    <w:uiPriority w:val="20"/>
    <w:qFormat/>
    <w:rsid w:val="00736BFE"/>
    <w:rPr>
      <w:i/>
      <w:iCs/>
    </w:rPr>
  </w:style>
  <w:style w:type="paragraph" w:customStyle="1" w:styleId="top">
    <w:name w:val="top"/>
    <w:basedOn w:val="Header"/>
    <w:qFormat/>
    <w:rsid w:val="00220FC1"/>
    <w:pPr>
      <w:jc w:val="left"/>
    </w:pPr>
    <w:rPr>
      <w:b/>
      <w:color w:val="31849B"/>
      <w:sz w:val="20"/>
      <w:szCs w:val="20"/>
    </w:rPr>
  </w:style>
  <w:style w:type="table" w:styleId="TableGrid">
    <w:name w:val="Table Grid"/>
    <w:basedOn w:val="TableNormal"/>
    <w:uiPriority w:val="59"/>
    <w:rsid w:val="00A5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140F0"/>
    <w:pPr>
      <w:spacing w:after="100"/>
      <w:ind w:left="220"/>
    </w:pPr>
  </w:style>
  <w:style w:type="paragraph" w:styleId="TOC1">
    <w:name w:val="toc 1"/>
    <w:basedOn w:val="Normal"/>
    <w:next w:val="Normal"/>
    <w:autoRedefine/>
    <w:uiPriority w:val="39"/>
    <w:unhideWhenUsed/>
    <w:rsid w:val="008140F0"/>
    <w:pPr>
      <w:spacing w:after="100"/>
    </w:pPr>
  </w:style>
  <w:style w:type="character" w:customStyle="1" w:styleId="name">
    <w:name w:val="name"/>
    <w:basedOn w:val="DefaultParagraphFont"/>
    <w:rsid w:val="00F875C9"/>
  </w:style>
  <w:style w:type="character" w:customStyle="1" w:styleId="country">
    <w:name w:val="country"/>
    <w:basedOn w:val="DefaultParagraphFont"/>
    <w:rsid w:val="00F875C9"/>
  </w:style>
  <w:style w:type="character" w:customStyle="1" w:styleId="st">
    <w:name w:val="st"/>
    <w:basedOn w:val="DefaultParagraphFont"/>
    <w:rsid w:val="005E3DFC"/>
  </w:style>
  <w:style w:type="character" w:styleId="IntenseEmphasis">
    <w:name w:val="Intense Emphasis"/>
    <w:basedOn w:val="DefaultParagraphFont"/>
    <w:uiPriority w:val="21"/>
    <w:qFormat/>
    <w:rsid w:val="00B73EAE"/>
    <w:rPr>
      <w:b/>
      <w:bCs/>
      <w:i/>
      <w:iCs/>
      <w:color w:val="4F81BD" w:themeColor="accent1"/>
    </w:rPr>
  </w:style>
  <w:style w:type="paragraph" w:styleId="Quote">
    <w:name w:val="Quote"/>
    <w:basedOn w:val="Normal"/>
    <w:next w:val="Normal"/>
    <w:link w:val="QuoteChar"/>
    <w:uiPriority w:val="29"/>
    <w:qFormat/>
    <w:rsid w:val="00B73EAE"/>
    <w:rPr>
      <w:i/>
      <w:iCs/>
      <w:color w:val="000000" w:themeColor="text1"/>
    </w:rPr>
  </w:style>
  <w:style w:type="character" w:customStyle="1" w:styleId="QuoteChar">
    <w:name w:val="Quote Char"/>
    <w:basedOn w:val="DefaultParagraphFont"/>
    <w:link w:val="Quote"/>
    <w:uiPriority w:val="29"/>
    <w:rsid w:val="00B73EAE"/>
    <w:rPr>
      <w:rFonts w:ascii="Cambria" w:eastAsia="Times New Roman" w:hAnsi="Cambria"/>
      <w:i/>
      <w:iCs/>
      <w:color w:val="000000" w:themeColor="text1"/>
      <w:sz w:val="22"/>
      <w:szCs w:val="22"/>
    </w:rPr>
  </w:style>
  <w:style w:type="character" w:customStyle="1" w:styleId="response-text2">
    <w:name w:val="response-text2"/>
    <w:basedOn w:val="DefaultParagraphFont"/>
    <w:rsid w:val="00181E0E"/>
  </w:style>
  <w:style w:type="character" w:customStyle="1" w:styleId="hps">
    <w:name w:val="hps"/>
    <w:basedOn w:val="DefaultParagraphFont"/>
    <w:rsid w:val="001F6273"/>
  </w:style>
  <w:style w:type="paragraph" w:customStyle="1" w:styleId="xmsonormal">
    <w:name w:val="x_msonormal"/>
    <w:basedOn w:val="Normal"/>
    <w:rsid w:val="001E6A5A"/>
    <w:pPr>
      <w:spacing w:before="100" w:beforeAutospacing="1" w:after="100" w:afterAutospacing="1"/>
    </w:pPr>
    <w:rPr>
      <w:rFonts w:ascii="Times New Roman" w:hAnsi="Times New Roman"/>
      <w:szCs w:val="24"/>
      <w:lang w:val="it-IT" w:eastAsia="it-IT"/>
    </w:rPr>
  </w:style>
  <w:style w:type="paragraph" w:customStyle="1" w:styleId="xmsolistparagraph">
    <w:name w:val="x_msolistparagraph"/>
    <w:basedOn w:val="Normal"/>
    <w:rsid w:val="001E6A5A"/>
    <w:pPr>
      <w:spacing w:before="100" w:beforeAutospacing="1" w:after="100" w:afterAutospacing="1"/>
    </w:pPr>
    <w:rPr>
      <w:rFonts w:ascii="Times New Roman" w:hAnsi="Times New Roman"/>
      <w:szCs w:val="24"/>
      <w:lang w:val="it-IT" w:eastAsia="it-IT"/>
    </w:rPr>
  </w:style>
  <w:style w:type="paragraph" w:styleId="PlainText">
    <w:name w:val="Plain Text"/>
    <w:basedOn w:val="Normal"/>
    <w:link w:val="PlainTextChar"/>
    <w:uiPriority w:val="99"/>
    <w:unhideWhenUsed/>
    <w:rsid w:val="003759C6"/>
    <w:pPr>
      <w:spacing w:after="0"/>
    </w:pPr>
    <w:rPr>
      <w:rFonts w:ascii="Calibri" w:eastAsiaTheme="minorHAnsi" w:hAnsi="Calibri" w:cs="Consolas"/>
      <w:szCs w:val="21"/>
    </w:rPr>
  </w:style>
  <w:style w:type="character" w:customStyle="1" w:styleId="PlainTextChar">
    <w:name w:val="Plain Text Char"/>
    <w:basedOn w:val="DefaultParagraphFont"/>
    <w:link w:val="PlainText"/>
    <w:uiPriority w:val="99"/>
    <w:rsid w:val="003759C6"/>
    <w:rPr>
      <w:rFonts w:eastAsiaTheme="minorHAnsi" w:cs="Consolas"/>
      <w:sz w:val="22"/>
      <w:szCs w:val="21"/>
    </w:rPr>
  </w:style>
  <w:style w:type="paragraph" w:customStyle="1" w:styleId="facilitator">
    <w:name w:val="facilitator"/>
    <w:basedOn w:val="Normal"/>
    <w:qFormat/>
    <w:rsid w:val="0010568F"/>
    <w:pPr>
      <w:spacing w:before="240" w:line="276" w:lineRule="auto"/>
      <w:jc w:val="left"/>
    </w:pPr>
    <w:rPr>
      <w:i/>
    </w:rPr>
  </w:style>
  <w:style w:type="character" w:customStyle="1" w:styleId="Heading6Char">
    <w:name w:val="Heading 6 Char"/>
    <w:basedOn w:val="DefaultParagraphFont"/>
    <w:link w:val="Heading6"/>
    <w:uiPriority w:val="9"/>
    <w:rsid w:val="0043646E"/>
    <w:rPr>
      <w:rFonts w:ascii="Cambria" w:eastAsia="Times New Roman" w:hAnsi="Cambria"/>
      <w:b/>
      <w:bCs/>
      <w:noProof/>
      <w:sz w:val="28"/>
      <w:szCs w:val="28"/>
    </w:rPr>
  </w:style>
  <w:style w:type="paragraph" w:styleId="EndnoteText">
    <w:name w:val="endnote text"/>
    <w:basedOn w:val="Normal"/>
    <w:link w:val="EndnoteTextChar"/>
    <w:uiPriority w:val="99"/>
    <w:semiHidden/>
    <w:unhideWhenUsed/>
    <w:rsid w:val="007744AA"/>
    <w:pPr>
      <w:spacing w:after="0"/>
      <w:jc w:val="left"/>
    </w:pPr>
    <w:rPr>
      <w:rFonts w:asciiTheme="minorHAnsi" w:eastAsiaTheme="minorEastAsia" w:hAnsiTheme="minorHAnsi" w:cstheme="minorBidi"/>
      <w:szCs w:val="24"/>
      <w:lang w:val="en-GB" w:eastAsia="zh-CN"/>
    </w:rPr>
  </w:style>
  <w:style w:type="character" w:customStyle="1" w:styleId="EndnoteTextChar">
    <w:name w:val="Endnote Text Char"/>
    <w:basedOn w:val="DefaultParagraphFont"/>
    <w:link w:val="EndnoteText"/>
    <w:uiPriority w:val="99"/>
    <w:semiHidden/>
    <w:rsid w:val="007744AA"/>
    <w:rPr>
      <w:rFonts w:asciiTheme="minorHAnsi" w:eastAsiaTheme="minorEastAsia" w:hAnsiTheme="minorHAnsi" w:cstheme="minorBidi"/>
      <w:sz w:val="24"/>
      <w:szCs w:val="24"/>
      <w:lang w:val="en-GB" w:eastAsia="zh-CN"/>
    </w:rPr>
  </w:style>
  <w:style w:type="character" w:styleId="EndnoteReference">
    <w:name w:val="endnote reference"/>
    <w:basedOn w:val="DefaultParagraphFont"/>
    <w:uiPriority w:val="99"/>
    <w:semiHidden/>
    <w:unhideWhenUsed/>
    <w:rsid w:val="007744AA"/>
    <w:rPr>
      <w:vertAlign w:val="superscript"/>
    </w:rPr>
  </w:style>
  <w:style w:type="paragraph" w:customStyle="1" w:styleId="ColorfulList-Accent11">
    <w:name w:val="Colorful List - Accent 11"/>
    <w:basedOn w:val="Normal"/>
    <w:uiPriority w:val="34"/>
    <w:qFormat/>
    <w:rsid w:val="00E21809"/>
    <w:pPr>
      <w:spacing w:after="0"/>
      <w:ind w:left="720"/>
      <w:contextualSpacing/>
      <w:jc w:val="left"/>
    </w:pPr>
    <w:rPr>
      <w:rFonts w:ascii="Calibri" w:eastAsia="Calibri" w:hAnsi="Calibri"/>
      <w:sz w:val="22"/>
    </w:rPr>
  </w:style>
  <w:style w:type="paragraph" w:customStyle="1" w:styleId="NewPara">
    <w:name w:val="NewPara"/>
    <w:basedOn w:val="ListParagraph"/>
    <w:link w:val="NewParaChar"/>
    <w:qFormat/>
    <w:rsid w:val="00562B32"/>
    <w:pPr>
      <w:numPr>
        <w:numId w:val="2"/>
      </w:numPr>
      <w:spacing w:after="200" w:line="240" w:lineRule="auto"/>
      <w:jc w:val="left"/>
    </w:pPr>
    <w:rPr>
      <w:rFonts w:ascii="Times New Roman" w:eastAsiaTheme="minorHAnsi" w:hAnsi="Times New Roman" w:cs="Akhbar MT"/>
      <w:sz w:val="22"/>
      <w:szCs w:val="30"/>
      <w:lang w:val="en-GB"/>
    </w:rPr>
  </w:style>
  <w:style w:type="character" w:customStyle="1" w:styleId="NewParaChar">
    <w:name w:val="NewPara Char"/>
    <w:basedOn w:val="DefaultParagraphFont"/>
    <w:link w:val="NewPara"/>
    <w:rsid w:val="00562B32"/>
    <w:rPr>
      <w:rFonts w:ascii="Times New Roman" w:eastAsiaTheme="minorHAnsi" w:hAnsi="Times New Roman" w:cs="Akhbar MT"/>
      <w:sz w:val="22"/>
      <w:szCs w:val="30"/>
      <w:lang w:val="en-GB"/>
    </w:rPr>
  </w:style>
  <w:style w:type="character" w:customStyle="1" w:styleId="UnresolvedMention1">
    <w:name w:val="Unresolved Mention1"/>
    <w:basedOn w:val="DefaultParagraphFont"/>
    <w:uiPriority w:val="99"/>
    <w:semiHidden/>
    <w:unhideWhenUsed/>
    <w:rsid w:val="00E7714A"/>
    <w:rPr>
      <w:color w:val="605E5C"/>
      <w:shd w:val="clear" w:color="auto" w:fill="E1DFDD"/>
    </w:rPr>
  </w:style>
  <w:style w:type="paragraph" w:customStyle="1" w:styleId="Style1">
    <w:name w:val="Style1"/>
    <w:basedOn w:val="PlainText"/>
    <w:qFormat/>
    <w:rsid w:val="00292D33"/>
    <w:rPr>
      <w:rFonts w:ascii="Cambria" w:eastAsia="Times New Roman" w:hAnsi="Cambria" w:cs="Arial"/>
      <w:b/>
      <w:bCs/>
      <w:noProof/>
      <w:color w:val="E36C0A" w:themeColor="accent6" w:themeShade="BF"/>
      <w:sz w:val="36"/>
      <w:szCs w:val="36"/>
      <w:lang w:val="en-GB" w:eastAsia="zh-CN"/>
    </w:rPr>
  </w:style>
  <w:style w:type="paragraph" w:customStyle="1" w:styleId="Style2">
    <w:name w:val="Style2"/>
    <w:basedOn w:val="Normal"/>
    <w:qFormat/>
    <w:rsid w:val="00292D33"/>
    <w:pPr>
      <w:shd w:val="clear" w:color="auto" w:fill="FFFFFF"/>
      <w:spacing w:after="150"/>
    </w:pPr>
    <w:rPr>
      <w:rFonts w:cs="Arial"/>
      <w:sz w:val="22"/>
      <w:lang w:eastAsia="en-GB"/>
    </w:rPr>
  </w:style>
  <w:style w:type="character" w:customStyle="1" w:styleId="FootnoteTextChar1">
    <w:name w:val="Footnote Text Char1"/>
    <w:basedOn w:val="DefaultParagraphFont"/>
    <w:uiPriority w:val="99"/>
    <w:semiHidden/>
    <w:rsid w:val="00292D33"/>
    <w:rPr>
      <w:sz w:val="20"/>
      <w:szCs w:val="20"/>
    </w:rPr>
  </w:style>
  <w:style w:type="character" w:styleId="UnresolvedMention">
    <w:name w:val="Unresolved Mention"/>
    <w:basedOn w:val="DefaultParagraphFont"/>
    <w:uiPriority w:val="99"/>
    <w:semiHidden/>
    <w:unhideWhenUsed/>
    <w:rsid w:val="00EC6E13"/>
    <w:rPr>
      <w:color w:val="605E5C"/>
      <w:shd w:val="clear" w:color="auto" w:fill="E1DFDD"/>
    </w:rPr>
  </w:style>
  <w:style w:type="character" w:customStyle="1" w:styleId="ListParagraphChar">
    <w:name w:val="List Paragraph Char"/>
    <w:aliases w:val="Bullets Char,Paragraphe de liste1 Char,List Paragraph11 Char,List Paragraph1 Char,Para Char,ADB paragraph numbering Char,references Char,List Paragraph (numbered (a)) Char,List_Paragraph Char,Multilevel para_II Char,standard Char"/>
    <w:link w:val="ListParagraph"/>
    <w:uiPriority w:val="34"/>
    <w:qFormat/>
    <w:rsid w:val="0084306B"/>
    <w:rPr>
      <w:rFonts w:ascii="Cambria" w:eastAsia="Times New Roman" w:hAnsi="Cambria"/>
      <w:sz w:val="24"/>
      <w:szCs w:val="22"/>
    </w:rPr>
  </w:style>
  <w:style w:type="character" w:customStyle="1" w:styleId="cf01">
    <w:name w:val="cf01"/>
    <w:basedOn w:val="DefaultParagraphFont"/>
    <w:rsid w:val="00531CA8"/>
    <w:rPr>
      <w:rFonts w:ascii="Segoe UI" w:hAnsi="Segoe UI" w:cs="Segoe UI" w:hint="default"/>
      <w:b/>
      <w:bCs/>
      <w:sz w:val="18"/>
      <w:szCs w:val="18"/>
    </w:rPr>
  </w:style>
  <w:style w:type="paragraph" w:styleId="Caption">
    <w:name w:val="caption"/>
    <w:basedOn w:val="Normal"/>
    <w:next w:val="Normal"/>
    <w:uiPriority w:val="35"/>
    <w:unhideWhenUsed/>
    <w:qFormat/>
    <w:rsid w:val="00DF284D"/>
    <w:pPr>
      <w:spacing w:after="200"/>
      <w:jc w:val="left"/>
    </w:pPr>
    <w:rPr>
      <w:rFonts w:asciiTheme="minorHAnsi" w:eastAsiaTheme="minorHAnsi" w:hAnsiTheme="minorHAnsi" w:cstheme="minorBidi"/>
      <w:i/>
      <w:iCs/>
      <w:color w:val="1F497D" w:themeColor="text2"/>
      <w:kern w:val="2"/>
      <w:sz w:val="18"/>
      <w:szCs w:val="18"/>
      <w14:ligatures w14:val="standardContextual"/>
    </w:rPr>
  </w:style>
  <w:style w:type="paragraph" w:styleId="Revision">
    <w:name w:val="Revision"/>
    <w:hidden/>
    <w:uiPriority w:val="99"/>
    <w:semiHidden/>
    <w:rsid w:val="00D237F9"/>
    <w:rPr>
      <w:rFonts w:ascii="Cambria" w:eastAsia="Times New Roman" w:hAnsi="Cambri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64">
      <w:bodyDiv w:val="1"/>
      <w:marLeft w:val="0"/>
      <w:marRight w:val="0"/>
      <w:marTop w:val="0"/>
      <w:marBottom w:val="0"/>
      <w:divBdr>
        <w:top w:val="none" w:sz="0" w:space="0" w:color="auto"/>
        <w:left w:val="none" w:sz="0" w:space="0" w:color="auto"/>
        <w:bottom w:val="none" w:sz="0" w:space="0" w:color="auto"/>
        <w:right w:val="none" w:sz="0" w:space="0" w:color="auto"/>
      </w:divBdr>
      <w:divsChild>
        <w:div w:id="702707387">
          <w:marLeft w:val="0"/>
          <w:marRight w:val="0"/>
          <w:marTop w:val="0"/>
          <w:marBottom w:val="0"/>
          <w:divBdr>
            <w:top w:val="none" w:sz="0" w:space="0" w:color="auto"/>
            <w:left w:val="none" w:sz="0" w:space="0" w:color="auto"/>
            <w:bottom w:val="none" w:sz="0" w:space="0" w:color="auto"/>
            <w:right w:val="none" w:sz="0" w:space="0" w:color="auto"/>
          </w:divBdr>
          <w:divsChild>
            <w:div w:id="556088632">
              <w:marLeft w:val="0"/>
              <w:marRight w:val="0"/>
              <w:marTop w:val="0"/>
              <w:marBottom w:val="0"/>
              <w:divBdr>
                <w:top w:val="none" w:sz="0" w:space="0" w:color="auto"/>
                <w:left w:val="none" w:sz="0" w:space="0" w:color="auto"/>
                <w:bottom w:val="none" w:sz="0" w:space="0" w:color="auto"/>
                <w:right w:val="none" w:sz="0" w:space="0" w:color="auto"/>
              </w:divBdr>
              <w:divsChild>
                <w:div w:id="10409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01823">
          <w:marLeft w:val="0"/>
          <w:marRight w:val="0"/>
          <w:marTop w:val="0"/>
          <w:marBottom w:val="0"/>
          <w:divBdr>
            <w:top w:val="none" w:sz="0" w:space="0" w:color="auto"/>
            <w:left w:val="none" w:sz="0" w:space="0" w:color="auto"/>
            <w:bottom w:val="none" w:sz="0" w:space="0" w:color="auto"/>
            <w:right w:val="none" w:sz="0" w:space="0" w:color="auto"/>
          </w:divBdr>
          <w:divsChild>
            <w:div w:id="1204640000">
              <w:marLeft w:val="0"/>
              <w:marRight w:val="0"/>
              <w:marTop w:val="0"/>
              <w:marBottom w:val="0"/>
              <w:divBdr>
                <w:top w:val="none" w:sz="0" w:space="0" w:color="auto"/>
                <w:left w:val="none" w:sz="0" w:space="0" w:color="auto"/>
                <w:bottom w:val="none" w:sz="0" w:space="0" w:color="auto"/>
                <w:right w:val="none" w:sz="0" w:space="0" w:color="auto"/>
              </w:divBdr>
            </w:div>
            <w:div w:id="20059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522">
      <w:bodyDiv w:val="1"/>
      <w:marLeft w:val="0"/>
      <w:marRight w:val="0"/>
      <w:marTop w:val="0"/>
      <w:marBottom w:val="0"/>
      <w:divBdr>
        <w:top w:val="none" w:sz="0" w:space="0" w:color="auto"/>
        <w:left w:val="none" w:sz="0" w:space="0" w:color="auto"/>
        <w:bottom w:val="none" w:sz="0" w:space="0" w:color="auto"/>
        <w:right w:val="none" w:sz="0" w:space="0" w:color="auto"/>
      </w:divBdr>
      <w:divsChild>
        <w:div w:id="181674984">
          <w:marLeft w:val="0"/>
          <w:marRight w:val="0"/>
          <w:marTop w:val="0"/>
          <w:marBottom w:val="0"/>
          <w:divBdr>
            <w:top w:val="none" w:sz="0" w:space="0" w:color="auto"/>
            <w:left w:val="none" w:sz="0" w:space="0" w:color="auto"/>
            <w:bottom w:val="none" w:sz="0" w:space="0" w:color="auto"/>
            <w:right w:val="none" w:sz="0" w:space="0" w:color="auto"/>
          </w:divBdr>
          <w:divsChild>
            <w:div w:id="1258515377">
              <w:marLeft w:val="0"/>
              <w:marRight w:val="0"/>
              <w:marTop w:val="0"/>
              <w:marBottom w:val="0"/>
              <w:divBdr>
                <w:top w:val="none" w:sz="0" w:space="0" w:color="auto"/>
                <w:left w:val="none" w:sz="0" w:space="0" w:color="auto"/>
                <w:bottom w:val="none" w:sz="0" w:space="0" w:color="auto"/>
                <w:right w:val="none" w:sz="0" w:space="0" w:color="auto"/>
              </w:divBdr>
            </w:div>
            <w:div w:id="1536231083">
              <w:marLeft w:val="0"/>
              <w:marRight w:val="0"/>
              <w:marTop w:val="0"/>
              <w:marBottom w:val="0"/>
              <w:divBdr>
                <w:top w:val="none" w:sz="0" w:space="0" w:color="auto"/>
                <w:left w:val="none" w:sz="0" w:space="0" w:color="auto"/>
                <w:bottom w:val="none" w:sz="0" w:space="0" w:color="auto"/>
                <w:right w:val="none" w:sz="0" w:space="0" w:color="auto"/>
              </w:divBdr>
            </w:div>
          </w:divsChild>
        </w:div>
        <w:div w:id="974682811">
          <w:marLeft w:val="0"/>
          <w:marRight w:val="0"/>
          <w:marTop w:val="0"/>
          <w:marBottom w:val="0"/>
          <w:divBdr>
            <w:top w:val="none" w:sz="0" w:space="0" w:color="auto"/>
            <w:left w:val="none" w:sz="0" w:space="0" w:color="auto"/>
            <w:bottom w:val="none" w:sz="0" w:space="0" w:color="auto"/>
            <w:right w:val="none" w:sz="0" w:space="0" w:color="auto"/>
          </w:divBdr>
          <w:divsChild>
            <w:div w:id="821043726">
              <w:marLeft w:val="0"/>
              <w:marRight w:val="240"/>
              <w:marTop w:val="0"/>
              <w:marBottom w:val="0"/>
              <w:divBdr>
                <w:top w:val="none" w:sz="0" w:space="0" w:color="auto"/>
                <w:left w:val="none" w:sz="0" w:space="0" w:color="auto"/>
                <w:bottom w:val="none" w:sz="0" w:space="0" w:color="auto"/>
                <w:right w:val="none" w:sz="0" w:space="0" w:color="auto"/>
              </w:divBdr>
            </w:div>
            <w:div w:id="1685476252">
              <w:marLeft w:val="0"/>
              <w:marRight w:val="0"/>
              <w:marTop w:val="0"/>
              <w:marBottom w:val="0"/>
              <w:divBdr>
                <w:top w:val="none" w:sz="0" w:space="0" w:color="auto"/>
                <w:left w:val="none" w:sz="0" w:space="0" w:color="auto"/>
                <w:bottom w:val="none" w:sz="0" w:space="0" w:color="auto"/>
                <w:right w:val="none" w:sz="0" w:space="0" w:color="auto"/>
              </w:divBdr>
              <w:divsChild>
                <w:div w:id="2086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1636">
      <w:bodyDiv w:val="1"/>
      <w:marLeft w:val="0"/>
      <w:marRight w:val="0"/>
      <w:marTop w:val="0"/>
      <w:marBottom w:val="0"/>
      <w:divBdr>
        <w:top w:val="none" w:sz="0" w:space="0" w:color="auto"/>
        <w:left w:val="none" w:sz="0" w:space="0" w:color="auto"/>
        <w:bottom w:val="none" w:sz="0" w:space="0" w:color="auto"/>
        <w:right w:val="none" w:sz="0" w:space="0" w:color="auto"/>
      </w:divBdr>
    </w:div>
    <w:div w:id="78062489">
      <w:bodyDiv w:val="1"/>
      <w:marLeft w:val="0"/>
      <w:marRight w:val="0"/>
      <w:marTop w:val="0"/>
      <w:marBottom w:val="0"/>
      <w:divBdr>
        <w:top w:val="none" w:sz="0" w:space="0" w:color="auto"/>
        <w:left w:val="none" w:sz="0" w:space="0" w:color="auto"/>
        <w:bottom w:val="none" w:sz="0" w:space="0" w:color="auto"/>
        <w:right w:val="none" w:sz="0" w:space="0" w:color="auto"/>
      </w:divBdr>
    </w:div>
    <w:div w:id="80758508">
      <w:bodyDiv w:val="1"/>
      <w:marLeft w:val="0"/>
      <w:marRight w:val="0"/>
      <w:marTop w:val="0"/>
      <w:marBottom w:val="0"/>
      <w:divBdr>
        <w:top w:val="none" w:sz="0" w:space="0" w:color="auto"/>
        <w:left w:val="none" w:sz="0" w:space="0" w:color="auto"/>
        <w:bottom w:val="none" w:sz="0" w:space="0" w:color="auto"/>
        <w:right w:val="none" w:sz="0" w:space="0" w:color="auto"/>
      </w:divBdr>
    </w:div>
    <w:div w:id="82268856">
      <w:bodyDiv w:val="1"/>
      <w:marLeft w:val="0"/>
      <w:marRight w:val="0"/>
      <w:marTop w:val="0"/>
      <w:marBottom w:val="0"/>
      <w:divBdr>
        <w:top w:val="none" w:sz="0" w:space="0" w:color="auto"/>
        <w:left w:val="none" w:sz="0" w:space="0" w:color="auto"/>
        <w:bottom w:val="none" w:sz="0" w:space="0" w:color="auto"/>
        <w:right w:val="none" w:sz="0" w:space="0" w:color="auto"/>
      </w:divBdr>
      <w:divsChild>
        <w:div w:id="1167090539">
          <w:marLeft w:val="0"/>
          <w:marRight w:val="0"/>
          <w:marTop w:val="0"/>
          <w:marBottom w:val="0"/>
          <w:divBdr>
            <w:top w:val="none" w:sz="0" w:space="0" w:color="auto"/>
            <w:left w:val="none" w:sz="0" w:space="0" w:color="auto"/>
            <w:bottom w:val="none" w:sz="0" w:space="0" w:color="auto"/>
            <w:right w:val="none" w:sz="0" w:space="0" w:color="auto"/>
          </w:divBdr>
          <w:divsChild>
            <w:div w:id="1396586065">
              <w:marLeft w:val="0"/>
              <w:marRight w:val="0"/>
              <w:marTop w:val="0"/>
              <w:marBottom w:val="0"/>
              <w:divBdr>
                <w:top w:val="none" w:sz="0" w:space="0" w:color="auto"/>
                <w:left w:val="none" w:sz="0" w:space="0" w:color="auto"/>
                <w:bottom w:val="none" w:sz="0" w:space="0" w:color="auto"/>
                <w:right w:val="none" w:sz="0" w:space="0" w:color="auto"/>
              </w:divBdr>
            </w:div>
            <w:div w:id="1549800788">
              <w:marLeft w:val="0"/>
              <w:marRight w:val="0"/>
              <w:marTop w:val="0"/>
              <w:marBottom w:val="0"/>
              <w:divBdr>
                <w:top w:val="none" w:sz="0" w:space="0" w:color="auto"/>
                <w:left w:val="none" w:sz="0" w:space="0" w:color="auto"/>
                <w:bottom w:val="none" w:sz="0" w:space="0" w:color="auto"/>
                <w:right w:val="none" w:sz="0" w:space="0" w:color="auto"/>
              </w:divBdr>
            </w:div>
          </w:divsChild>
        </w:div>
        <w:div w:id="2142570910">
          <w:marLeft w:val="0"/>
          <w:marRight w:val="0"/>
          <w:marTop w:val="0"/>
          <w:marBottom w:val="0"/>
          <w:divBdr>
            <w:top w:val="none" w:sz="0" w:space="0" w:color="auto"/>
            <w:left w:val="none" w:sz="0" w:space="0" w:color="auto"/>
            <w:bottom w:val="none" w:sz="0" w:space="0" w:color="auto"/>
            <w:right w:val="none" w:sz="0" w:space="0" w:color="auto"/>
          </w:divBdr>
          <w:divsChild>
            <w:div w:id="162165895">
              <w:marLeft w:val="0"/>
              <w:marRight w:val="0"/>
              <w:marTop w:val="0"/>
              <w:marBottom w:val="0"/>
              <w:divBdr>
                <w:top w:val="none" w:sz="0" w:space="0" w:color="auto"/>
                <w:left w:val="none" w:sz="0" w:space="0" w:color="auto"/>
                <w:bottom w:val="none" w:sz="0" w:space="0" w:color="auto"/>
                <w:right w:val="none" w:sz="0" w:space="0" w:color="auto"/>
              </w:divBdr>
              <w:divsChild>
                <w:div w:id="1374815045">
                  <w:marLeft w:val="0"/>
                  <w:marRight w:val="0"/>
                  <w:marTop w:val="0"/>
                  <w:marBottom w:val="0"/>
                  <w:divBdr>
                    <w:top w:val="none" w:sz="0" w:space="0" w:color="auto"/>
                    <w:left w:val="none" w:sz="0" w:space="0" w:color="auto"/>
                    <w:bottom w:val="none" w:sz="0" w:space="0" w:color="auto"/>
                    <w:right w:val="none" w:sz="0" w:space="0" w:color="auto"/>
                  </w:divBdr>
                </w:div>
              </w:divsChild>
            </w:div>
            <w:div w:id="4587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471">
      <w:bodyDiv w:val="1"/>
      <w:marLeft w:val="0"/>
      <w:marRight w:val="0"/>
      <w:marTop w:val="0"/>
      <w:marBottom w:val="0"/>
      <w:divBdr>
        <w:top w:val="none" w:sz="0" w:space="0" w:color="auto"/>
        <w:left w:val="none" w:sz="0" w:space="0" w:color="auto"/>
        <w:bottom w:val="none" w:sz="0" w:space="0" w:color="auto"/>
        <w:right w:val="none" w:sz="0" w:space="0" w:color="auto"/>
      </w:divBdr>
    </w:div>
    <w:div w:id="114061652">
      <w:bodyDiv w:val="1"/>
      <w:marLeft w:val="0"/>
      <w:marRight w:val="0"/>
      <w:marTop w:val="0"/>
      <w:marBottom w:val="0"/>
      <w:divBdr>
        <w:top w:val="none" w:sz="0" w:space="0" w:color="auto"/>
        <w:left w:val="none" w:sz="0" w:space="0" w:color="auto"/>
        <w:bottom w:val="none" w:sz="0" w:space="0" w:color="auto"/>
        <w:right w:val="none" w:sz="0" w:space="0" w:color="auto"/>
      </w:divBdr>
      <w:divsChild>
        <w:div w:id="1583219085">
          <w:marLeft w:val="0"/>
          <w:marRight w:val="0"/>
          <w:marTop w:val="0"/>
          <w:marBottom w:val="0"/>
          <w:divBdr>
            <w:top w:val="none" w:sz="0" w:space="0" w:color="auto"/>
            <w:left w:val="none" w:sz="0" w:space="0" w:color="auto"/>
            <w:bottom w:val="none" w:sz="0" w:space="0" w:color="auto"/>
            <w:right w:val="none" w:sz="0" w:space="0" w:color="auto"/>
          </w:divBdr>
          <w:divsChild>
            <w:div w:id="655955702">
              <w:marLeft w:val="0"/>
              <w:marRight w:val="0"/>
              <w:marTop w:val="0"/>
              <w:marBottom w:val="0"/>
              <w:divBdr>
                <w:top w:val="none" w:sz="0" w:space="0" w:color="auto"/>
                <w:left w:val="none" w:sz="0" w:space="0" w:color="auto"/>
                <w:bottom w:val="none" w:sz="0" w:space="0" w:color="auto"/>
                <w:right w:val="none" w:sz="0" w:space="0" w:color="auto"/>
              </w:divBdr>
            </w:div>
            <w:div w:id="2063942820">
              <w:marLeft w:val="0"/>
              <w:marRight w:val="0"/>
              <w:marTop w:val="0"/>
              <w:marBottom w:val="0"/>
              <w:divBdr>
                <w:top w:val="none" w:sz="0" w:space="0" w:color="auto"/>
                <w:left w:val="none" w:sz="0" w:space="0" w:color="auto"/>
                <w:bottom w:val="none" w:sz="0" w:space="0" w:color="auto"/>
                <w:right w:val="none" w:sz="0" w:space="0" w:color="auto"/>
              </w:divBdr>
              <w:divsChild>
                <w:div w:id="19063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0846">
          <w:marLeft w:val="0"/>
          <w:marRight w:val="0"/>
          <w:marTop w:val="0"/>
          <w:marBottom w:val="0"/>
          <w:divBdr>
            <w:top w:val="none" w:sz="0" w:space="0" w:color="auto"/>
            <w:left w:val="none" w:sz="0" w:space="0" w:color="auto"/>
            <w:bottom w:val="none" w:sz="0" w:space="0" w:color="auto"/>
            <w:right w:val="none" w:sz="0" w:space="0" w:color="auto"/>
          </w:divBdr>
          <w:divsChild>
            <w:div w:id="1064992599">
              <w:marLeft w:val="0"/>
              <w:marRight w:val="0"/>
              <w:marTop w:val="0"/>
              <w:marBottom w:val="0"/>
              <w:divBdr>
                <w:top w:val="none" w:sz="0" w:space="0" w:color="auto"/>
                <w:left w:val="none" w:sz="0" w:space="0" w:color="auto"/>
                <w:bottom w:val="none" w:sz="0" w:space="0" w:color="auto"/>
                <w:right w:val="none" w:sz="0" w:space="0" w:color="auto"/>
              </w:divBdr>
            </w:div>
            <w:div w:id="17539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8379">
      <w:bodyDiv w:val="1"/>
      <w:marLeft w:val="0"/>
      <w:marRight w:val="0"/>
      <w:marTop w:val="0"/>
      <w:marBottom w:val="0"/>
      <w:divBdr>
        <w:top w:val="none" w:sz="0" w:space="0" w:color="auto"/>
        <w:left w:val="none" w:sz="0" w:space="0" w:color="auto"/>
        <w:bottom w:val="none" w:sz="0" w:space="0" w:color="auto"/>
        <w:right w:val="none" w:sz="0" w:space="0" w:color="auto"/>
      </w:divBdr>
      <w:divsChild>
        <w:div w:id="93939256">
          <w:marLeft w:val="0"/>
          <w:marRight w:val="0"/>
          <w:marTop w:val="0"/>
          <w:marBottom w:val="0"/>
          <w:divBdr>
            <w:top w:val="none" w:sz="0" w:space="0" w:color="auto"/>
            <w:left w:val="none" w:sz="0" w:space="0" w:color="auto"/>
            <w:bottom w:val="none" w:sz="0" w:space="0" w:color="auto"/>
            <w:right w:val="none" w:sz="0" w:space="0" w:color="auto"/>
          </w:divBdr>
          <w:divsChild>
            <w:div w:id="538007491">
              <w:marLeft w:val="0"/>
              <w:marRight w:val="0"/>
              <w:marTop w:val="0"/>
              <w:marBottom w:val="0"/>
              <w:divBdr>
                <w:top w:val="none" w:sz="0" w:space="0" w:color="auto"/>
                <w:left w:val="none" w:sz="0" w:space="0" w:color="auto"/>
                <w:bottom w:val="none" w:sz="0" w:space="0" w:color="auto"/>
                <w:right w:val="none" w:sz="0" w:space="0" w:color="auto"/>
              </w:divBdr>
              <w:divsChild>
                <w:div w:id="345061781">
                  <w:marLeft w:val="0"/>
                  <w:marRight w:val="0"/>
                  <w:marTop w:val="0"/>
                  <w:marBottom w:val="0"/>
                  <w:divBdr>
                    <w:top w:val="none" w:sz="0" w:space="0" w:color="auto"/>
                    <w:left w:val="none" w:sz="0" w:space="0" w:color="auto"/>
                    <w:bottom w:val="none" w:sz="0" w:space="0" w:color="auto"/>
                    <w:right w:val="none" w:sz="0" w:space="0" w:color="auto"/>
                  </w:divBdr>
                </w:div>
              </w:divsChild>
            </w:div>
            <w:div w:id="2072193111">
              <w:marLeft w:val="0"/>
              <w:marRight w:val="0"/>
              <w:marTop w:val="0"/>
              <w:marBottom w:val="0"/>
              <w:divBdr>
                <w:top w:val="none" w:sz="0" w:space="0" w:color="auto"/>
                <w:left w:val="none" w:sz="0" w:space="0" w:color="auto"/>
                <w:bottom w:val="none" w:sz="0" w:space="0" w:color="auto"/>
                <w:right w:val="none" w:sz="0" w:space="0" w:color="auto"/>
              </w:divBdr>
            </w:div>
          </w:divsChild>
        </w:div>
        <w:div w:id="2102489555">
          <w:marLeft w:val="0"/>
          <w:marRight w:val="0"/>
          <w:marTop w:val="0"/>
          <w:marBottom w:val="0"/>
          <w:divBdr>
            <w:top w:val="none" w:sz="0" w:space="0" w:color="auto"/>
            <w:left w:val="none" w:sz="0" w:space="0" w:color="auto"/>
            <w:bottom w:val="none" w:sz="0" w:space="0" w:color="auto"/>
            <w:right w:val="none" w:sz="0" w:space="0" w:color="auto"/>
          </w:divBdr>
          <w:divsChild>
            <w:div w:id="618682564">
              <w:marLeft w:val="0"/>
              <w:marRight w:val="0"/>
              <w:marTop w:val="0"/>
              <w:marBottom w:val="0"/>
              <w:divBdr>
                <w:top w:val="none" w:sz="0" w:space="0" w:color="auto"/>
                <w:left w:val="none" w:sz="0" w:space="0" w:color="auto"/>
                <w:bottom w:val="none" w:sz="0" w:space="0" w:color="auto"/>
                <w:right w:val="none" w:sz="0" w:space="0" w:color="auto"/>
              </w:divBdr>
            </w:div>
            <w:div w:id="13057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957">
      <w:bodyDiv w:val="1"/>
      <w:marLeft w:val="0"/>
      <w:marRight w:val="0"/>
      <w:marTop w:val="0"/>
      <w:marBottom w:val="0"/>
      <w:divBdr>
        <w:top w:val="none" w:sz="0" w:space="0" w:color="auto"/>
        <w:left w:val="none" w:sz="0" w:space="0" w:color="auto"/>
        <w:bottom w:val="none" w:sz="0" w:space="0" w:color="auto"/>
        <w:right w:val="none" w:sz="0" w:space="0" w:color="auto"/>
      </w:divBdr>
      <w:divsChild>
        <w:div w:id="281545886">
          <w:marLeft w:val="0"/>
          <w:marRight w:val="0"/>
          <w:marTop w:val="0"/>
          <w:marBottom w:val="0"/>
          <w:divBdr>
            <w:top w:val="none" w:sz="0" w:space="0" w:color="auto"/>
            <w:left w:val="none" w:sz="0" w:space="0" w:color="auto"/>
            <w:bottom w:val="none" w:sz="0" w:space="0" w:color="auto"/>
            <w:right w:val="none" w:sz="0" w:space="0" w:color="auto"/>
          </w:divBdr>
          <w:divsChild>
            <w:div w:id="10017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380">
      <w:bodyDiv w:val="1"/>
      <w:marLeft w:val="0"/>
      <w:marRight w:val="0"/>
      <w:marTop w:val="0"/>
      <w:marBottom w:val="0"/>
      <w:divBdr>
        <w:top w:val="none" w:sz="0" w:space="0" w:color="auto"/>
        <w:left w:val="none" w:sz="0" w:space="0" w:color="auto"/>
        <w:bottom w:val="none" w:sz="0" w:space="0" w:color="auto"/>
        <w:right w:val="none" w:sz="0" w:space="0" w:color="auto"/>
      </w:divBdr>
    </w:div>
    <w:div w:id="139731311">
      <w:bodyDiv w:val="1"/>
      <w:marLeft w:val="0"/>
      <w:marRight w:val="0"/>
      <w:marTop w:val="0"/>
      <w:marBottom w:val="0"/>
      <w:divBdr>
        <w:top w:val="none" w:sz="0" w:space="0" w:color="auto"/>
        <w:left w:val="none" w:sz="0" w:space="0" w:color="auto"/>
        <w:bottom w:val="none" w:sz="0" w:space="0" w:color="auto"/>
        <w:right w:val="none" w:sz="0" w:space="0" w:color="auto"/>
      </w:divBdr>
    </w:div>
    <w:div w:id="145829003">
      <w:bodyDiv w:val="1"/>
      <w:marLeft w:val="0"/>
      <w:marRight w:val="0"/>
      <w:marTop w:val="0"/>
      <w:marBottom w:val="0"/>
      <w:divBdr>
        <w:top w:val="none" w:sz="0" w:space="0" w:color="auto"/>
        <w:left w:val="none" w:sz="0" w:space="0" w:color="auto"/>
        <w:bottom w:val="none" w:sz="0" w:space="0" w:color="auto"/>
        <w:right w:val="none" w:sz="0" w:space="0" w:color="auto"/>
      </w:divBdr>
    </w:div>
    <w:div w:id="152112210">
      <w:bodyDiv w:val="1"/>
      <w:marLeft w:val="0"/>
      <w:marRight w:val="0"/>
      <w:marTop w:val="0"/>
      <w:marBottom w:val="0"/>
      <w:divBdr>
        <w:top w:val="none" w:sz="0" w:space="0" w:color="auto"/>
        <w:left w:val="none" w:sz="0" w:space="0" w:color="auto"/>
        <w:bottom w:val="none" w:sz="0" w:space="0" w:color="auto"/>
        <w:right w:val="none" w:sz="0" w:space="0" w:color="auto"/>
      </w:divBdr>
    </w:div>
    <w:div w:id="178468324">
      <w:bodyDiv w:val="1"/>
      <w:marLeft w:val="0"/>
      <w:marRight w:val="0"/>
      <w:marTop w:val="0"/>
      <w:marBottom w:val="0"/>
      <w:divBdr>
        <w:top w:val="none" w:sz="0" w:space="0" w:color="auto"/>
        <w:left w:val="none" w:sz="0" w:space="0" w:color="auto"/>
        <w:bottom w:val="none" w:sz="0" w:space="0" w:color="auto"/>
        <w:right w:val="none" w:sz="0" w:space="0" w:color="auto"/>
      </w:divBdr>
      <w:divsChild>
        <w:div w:id="1185825333">
          <w:marLeft w:val="0"/>
          <w:marRight w:val="0"/>
          <w:marTop w:val="0"/>
          <w:marBottom w:val="0"/>
          <w:divBdr>
            <w:top w:val="none" w:sz="0" w:space="0" w:color="auto"/>
            <w:left w:val="none" w:sz="0" w:space="0" w:color="auto"/>
            <w:bottom w:val="none" w:sz="0" w:space="0" w:color="auto"/>
            <w:right w:val="none" w:sz="0" w:space="0" w:color="auto"/>
          </w:divBdr>
          <w:divsChild>
            <w:div w:id="673649477">
              <w:marLeft w:val="0"/>
              <w:marRight w:val="0"/>
              <w:marTop w:val="0"/>
              <w:marBottom w:val="0"/>
              <w:divBdr>
                <w:top w:val="none" w:sz="0" w:space="0" w:color="auto"/>
                <w:left w:val="none" w:sz="0" w:space="0" w:color="auto"/>
                <w:bottom w:val="none" w:sz="0" w:space="0" w:color="auto"/>
                <w:right w:val="none" w:sz="0" w:space="0" w:color="auto"/>
              </w:divBdr>
            </w:div>
            <w:div w:id="1505587763">
              <w:marLeft w:val="0"/>
              <w:marRight w:val="0"/>
              <w:marTop w:val="0"/>
              <w:marBottom w:val="0"/>
              <w:divBdr>
                <w:top w:val="none" w:sz="0" w:space="0" w:color="auto"/>
                <w:left w:val="none" w:sz="0" w:space="0" w:color="auto"/>
                <w:bottom w:val="none" w:sz="0" w:space="0" w:color="auto"/>
                <w:right w:val="none" w:sz="0" w:space="0" w:color="auto"/>
              </w:divBdr>
            </w:div>
          </w:divsChild>
        </w:div>
        <w:div w:id="1233810310">
          <w:marLeft w:val="0"/>
          <w:marRight w:val="0"/>
          <w:marTop w:val="0"/>
          <w:marBottom w:val="0"/>
          <w:divBdr>
            <w:top w:val="none" w:sz="0" w:space="0" w:color="auto"/>
            <w:left w:val="none" w:sz="0" w:space="0" w:color="auto"/>
            <w:bottom w:val="none" w:sz="0" w:space="0" w:color="auto"/>
            <w:right w:val="none" w:sz="0" w:space="0" w:color="auto"/>
          </w:divBdr>
          <w:divsChild>
            <w:div w:id="492306953">
              <w:marLeft w:val="0"/>
              <w:marRight w:val="240"/>
              <w:marTop w:val="0"/>
              <w:marBottom w:val="0"/>
              <w:divBdr>
                <w:top w:val="none" w:sz="0" w:space="0" w:color="auto"/>
                <w:left w:val="none" w:sz="0" w:space="0" w:color="auto"/>
                <w:bottom w:val="none" w:sz="0" w:space="0" w:color="auto"/>
                <w:right w:val="none" w:sz="0" w:space="0" w:color="auto"/>
              </w:divBdr>
            </w:div>
            <w:div w:id="2114396631">
              <w:marLeft w:val="0"/>
              <w:marRight w:val="0"/>
              <w:marTop w:val="0"/>
              <w:marBottom w:val="0"/>
              <w:divBdr>
                <w:top w:val="none" w:sz="0" w:space="0" w:color="auto"/>
                <w:left w:val="none" w:sz="0" w:space="0" w:color="auto"/>
                <w:bottom w:val="none" w:sz="0" w:space="0" w:color="auto"/>
                <w:right w:val="none" w:sz="0" w:space="0" w:color="auto"/>
              </w:divBdr>
              <w:divsChild>
                <w:div w:id="7673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5874">
      <w:bodyDiv w:val="1"/>
      <w:marLeft w:val="0"/>
      <w:marRight w:val="0"/>
      <w:marTop w:val="0"/>
      <w:marBottom w:val="0"/>
      <w:divBdr>
        <w:top w:val="none" w:sz="0" w:space="0" w:color="auto"/>
        <w:left w:val="none" w:sz="0" w:space="0" w:color="auto"/>
        <w:bottom w:val="none" w:sz="0" w:space="0" w:color="auto"/>
        <w:right w:val="none" w:sz="0" w:space="0" w:color="auto"/>
      </w:divBdr>
    </w:div>
    <w:div w:id="239219985">
      <w:bodyDiv w:val="1"/>
      <w:marLeft w:val="0"/>
      <w:marRight w:val="0"/>
      <w:marTop w:val="0"/>
      <w:marBottom w:val="0"/>
      <w:divBdr>
        <w:top w:val="none" w:sz="0" w:space="0" w:color="auto"/>
        <w:left w:val="none" w:sz="0" w:space="0" w:color="auto"/>
        <w:bottom w:val="none" w:sz="0" w:space="0" w:color="auto"/>
        <w:right w:val="none" w:sz="0" w:space="0" w:color="auto"/>
      </w:divBdr>
    </w:div>
    <w:div w:id="248539160">
      <w:bodyDiv w:val="1"/>
      <w:marLeft w:val="0"/>
      <w:marRight w:val="0"/>
      <w:marTop w:val="0"/>
      <w:marBottom w:val="0"/>
      <w:divBdr>
        <w:top w:val="none" w:sz="0" w:space="0" w:color="auto"/>
        <w:left w:val="none" w:sz="0" w:space="0" w:color="auto"/>
        <w:bottom w:val="none" w:sz="0" w:space="0" w:color="auto"/>
        <w:right w:val="none" w:sz="0" w:space="0" w:color="auto"/>
      </w:divBdr>
    </w:div>
    <w:div w:id="251277329">
      <w:bodyDiv w:val="1"/>
      <w:marLeft w:val="0"/>
      <w:marRight w:val="0"/>
      <w:marTop w:val="0"/>
      <w:marBottom w:val="0"/>
      <w:divBdr>
        <w:top w:val="none" w:sz="0" w:space="0" w:color="auto"/>
        <w:left w:val="none" w:sz="0" w:space="0" w:color="auto"/>
        <w:bottom w:val="none" w:sz="0" w:space="0" w:color="auto"/>
        <w:right w:val="none" w:sz="0" w:space="0" w:color="auto"/>
      </w:divBdr>
    </w:div>
    <w:div w:id="257955955">
      <w:bodyDiv w:val="1"/>
      <w:marLeft w:val="0"/>
      <w:marRight w:val="0"/>
      <w:marTop w:val="0"/>
      <w:marBottom w:val="0"/>
      <w:divBdr>
        <w:top w:val="none" w:sz="0" w:space="0" w:color="auto"/>
        <w:left w:val="none" w:sz="0" w:space="0" w:color="auto"/>
        <w:bottom w:val="none" w:sz="0" w:space="0" w:color="auto"/>
        <w:right w:val="none" w:sz="0" w:space="0" w:color="auto"/>
      </w:divBdr>
    </w:div>
    <w:div w:id="263803170">
      <w:bodyDiv w:val="1"/>
      <w:marLeft w:val="0"/>
      <w:marRight w:val="0"/>
      <w:marTop w:val="0"/>
      <w:marBottom w:val="0"/>
      <w:divBdr>
        <w:top w:val="none" w:sz="0" w:space="0" w:color="auto"/>
        <w:left w:val="none" w:sz="0" w:space="0" w:color="auto"/>
        <w:bottom w:val="none" w:sz="0" w:space="0" w:color="auto"/>
        <w:right w:val="none" w:sz="0" w:space="0" w:color="auto"/>
      </w:divBdr>
    </w:div>
    <w:div w:id="280647908">
      <w:bodyDiv w:val="1"/>
      <w:marLeft w:val="0"/>
      <w:marRight w:val="0"/>
      <w:marTop w:val="0"/>
      <w:marBottom w:val="0"/>
      <w:divBdr>
        <w:top w:val="none" w:sz="0" w:space="0" w:color="auto"/>
        <w:left w:val="none" w:sz="0" w:space="0" w:color="auto"/>
        <w:bottom w:val="none" w:sz="0" w:space="0" w:color="auto"/>
        <w:right w:val="none" w:sz="0" w:space="0" w:color="auto"/>
      </w:divBdr>
      <w:divsChild>
        <w:div w:id="1604915555">
          <w:marLeft w:val="0"/>
          <w:marRight w:val="0"/>
          <w:marTop w:val="0"/>
          <w:marBottom w:val="0"/>
          <w:divBdr>
            <w:top w:val="none" w:sz="0" w:space="0" w:color="auto"/>
            <w:left w:val="none" w:sz="0" w:space="0" w:color="auto"/>
            <w:bottom w:val="none" w:sz="0" w:space="0" w:color="auto"/>
            <w:right w:val="none" w:sz="0" w:space="0" w:color="auto"/>
          </w:divBdr>
          <w:divsChild>
            <w:div w:id="7064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3213">
      <w:bodyDiv w:val="1"/>
      <w:marLeft w:val="0"/>
      <w:marRight w:val="0"/>
      <w:marTop w:val="0"/>
      <w:marBottom w:val="0"/>
      <w:divBdr>
        <w:top w:val="none" w:sz="0" w:space="0" w:color="auto"/>
        <w:left w:val="none" w:sz="0" w:space="0" w:color="auto"/>
        <w:bottom w:val="none" w:sz="0" w:space="0" w:color="auto"/>
        <w:right w:val="none" w:sz="0" w:space="0" w:color="auto"/>
      </w:divBdr>
    </w:div>
    <w:div w:id="301279601">
      <w:bodyDiv w:val="1"/>
      <w:marLeft w:val="0"/>
      <w:marRight w:val="0"/>
      <w:marTop w:val="0"/>
      <w:marBottom w:val="0"/>
      <w:divBdr>
        <w:top w:val="none" w:sz="0" w:space="0" w:color="auto"/>
        <w:left w:val="none" w:sz="0" w:space="0" w:color="auto"/>
        <w:bottom w:val="none" w:sz="0" w:space="0" w:color="auto"/>
        <w:right w:val="none" w:sz="0" w:space="0" w:color="auto"/>
      </w:divBdr>
    </w:div>
    <w:div w:id="305819431">
      <w:bodyDiv w:val="1"/>
      <w:marLeft w:val="0"/>
      <w:marRight w:val="0"/>
      <w:marTop w:val="0"/>
      <w:marBottom w:val="0"/>
      <w:divBdr>
        <w:top w:val="none" w:sz="0" w:space="0" w:color="auto"/>
        <w:left w:val="none" w:sz="0" w:space="0" w:color="auto"/>
        <w:bottom w:val="none" w:sz="0" w:space="0" w:color="auto"/>
        <w:right w:val="none" w:sz="0" w:space="0" w:color="auto"/>
      </w:divBdr>
    </w:div>
    <w:div w:id="307518874">
      <w:bodyDiv w:val="1"/>
      <w:marLeft w:val="0"/>
      <w:marRight w:val="0"/>
      <w:marTop w:val="0"/>
      <w:marBottom w:val="0"/>
      <w:divBdr>
        <w:top w:val="none" w:sz="0" w:space="0" w:color="auto"/>
        <w:left w:val="none" w:sz="0" w:space="0" w:color="auto"/>
        <w:bottom w:val="none" w:sz="0" w:space="0" w:color="auto"/>
        <w:right w:val="none" w:sz="0" w:space="0" w:color="auto"/>
      </w:divBdr>
    </w:div>
    <w:div w:id="309796171">
      <w:bodyDiv w:val="1"/>
      <w:marLeft w:val="0"/>
      <w:marRight w:val="0"/>
      <w:marTop w:val="0"/>
      <w:marBottom w:val="0"/>
      <w:divBdr>
        <w:top w:val="none" w:sz="0" w:space="0" w:color="auto"/>
        <w:left w:val="none" w:sz="0" w:space="0" w:color="auto"/>
        <w:bottom w:val="none" w:sz="0" w:space="0" w:color="auto"/>
        <w:right w:val="none" w:sz="0" w:space="0" w:color="auto"/>
      </w:divBdr>
      <w:divsChild>
        <w:div w:id="1864443235">
          <w:marLeft w:val="0"/>
          <w:marRight w:val="0"/>
          <w:marTop w:val="0"/>
          <w:marBottom w:val="0"/>
          <w:divBdr>
            <w:top w:val="none" w:sz="0" w:space="0" w:color="auto"/>
            <w:left w:val="none" w:sz="0" w:space="0" w:color="auto"/>
            <w:bottom w:val="none" w:sz="0" w:space="0" w:color="auto"/>
            <w:right w:val="none" w:sz="0" w:space="0" w:color="auto"/>
          </w:divBdr>
          <w:divsChild>
            <w:div w:id="30962915">
              <w:marLeft w:val="0"/>
              <w:marRight w:val="0"/>
              <w:marTop w:val="0"/>
              <w:marBottom w:val="0"/>
              <w:divBdr>
                <w:top w:val="none" w:sz="0" w:space="0" w:color="auto"/>
                <w:left w:val="none" w:sz="0" w:space="0" w:color="auto"/>
                <w:bottom w:val="none" w:sz="0" w:space="0" w:color="auto"/>
                <w:right w:val="none" w:sz="0" w:space="0" w:color="auto"/>
              </w:divBdr>
            </w:div>
            <w:div w:id="1253704697">
              <w:marLeft w:val="0"/>
              <w:marRight w:val="0"/>
              <w:marTop w:val="0"/>
              <w:marBottom w:val="0"/>
              <w:divBdr>
                <w:top w:val="none" w:sz="0" w:space="0" w:color="auto"/>
                <w:left w:val="none" w:sz="0" w:space="0" w:color="auto"/>
                <w:bottom w:val="none" w:sz="0" w:space="0" w:color="auto"/>
                <w:right w:val="none" w:sz="0" w:space="0" w:color="auto"/>
              </w:divBdr>
            </w:div>
          </w:divsChild>
        </w:div>
        <w:div w:id="1944724476">
          <w:marLeft w:val="0"/>
          <w:marRight w:val="0"/>
          <w:marTop w:val="0"/>
          <w:marBottom w:val="0"/>
          <w:divBdr>
            <w:top w:val="none" w:sz="0" w:space="0" w:color="auto"/>
            <w:left w:val="none" w:sz="0" w:space="0" w:color="auto"/>
            <w:bottom w:val="none" w:sz="0" w:space="0" w:color="auto"/>
            <w:right w:val="none" w:sz="0" w:space="0" w:color="auto"/>
          </w:divBdr>
          <w:divsChild>
            <w:div w:id="414936276">
              <w:marLeft w:val="0"/>
              <w:marRight w:val="0"/>
              <w:marTop w:val="0"/>
              <w:marBottom w:val="0"/>
              <w:divBdr>
                <w:top w:val="none" w:sz="0" w:space="0" w:color="auto"/>
                <w:left w:val="none" w:sz="0" w:space="0" w:color="auto"/>
                <w:bottom w:val="none" w:sz="0" w:space="0" w:color="auto"/>
                <w:right w:val="none" w:sz="0" w:space="0" w:color="auto"/>
              </w:divBdr>
            </w:div>
            <w:div w:id="668606122">
              <w:marLeft w:val="0"/>
              <w:marRight w:val="0"/>
              <w:marTop w:val="0"/>
              <w:marBottom w:val="0"/>
              <w:divBdr>
                <w:top w:val="none" w:sz="0" w:space="0" w:color="auto"/>
                <w:left w:val="none" w:sz="0" w:space="0" w:color="auto"/>
                <w:bottom w:val="none" w:sz="0" w:space="0" w:color="auto"/>
                <w:right w:val="none" w:sz="0" w:space="0" w:color="auto"/>
              </w:divBdr>
              <w:divsChild>
                <w:div w:id="874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2380">
      <w:bodyDiv w:val="1"/>
      <w:marLeft w:val="0"/>
      <w:marRight w:val="0"/>
      <w:marTop w:val="0"/>
      <w:marBottom w:val="0"/>
      <w:divBdr>
        <w:top w:val="none" w:sz="0" w:space="0" w:color="auto"/>
        <w:left w:val="none" w:sz="0" w:space="0" w:color="auto"/>
        <w:bottom w:val="none" w:sz="0" w:space="0" w:color="auto"/>
        <w:right w:val="none" w:sz="0" w:space="0" w:color="auto"/>
      </w:divBdr>
      <w:divsChild>
        <w:div w:id="250089539">
          <w:marLeft w:val="0"/>
          <w:marRight w:val="0"/>
          <w:marTop w:val="0"/>
          <w:marBottom w:val="0"/>
          <w:divBdr>
            <w:top w:val="none" w:sz="0" w:space="0" w:color="auto"/>
            <w:left w:val="none" w:sz="0" w:space="0" w:color="auto"/>
            <w:bottom w:val="none" w:sz="0" w:space="0" w:color="auto"/>
            <w:right w:val="none" w:sz="0" w:space="0" w:color="auto"/>
          </w:divBdr>
        </w:div>
        <w:div w:id="505943844">
          <w:marLeft w:val="0"/>
          <w:marRight w:val="0"/>
          <w:marTop w:val="0"/>
          <w:marBottom w:val="0"/>
          <w:divBdr>
            <w:top w:val="none" w:sz="0" w:space="0" w:color="auto"/>
            <w:left w:val="none" w:sz="0" w:space="0" w:color="auto"/>
            <w:bottom w:val="none" w:sz="0" w:space="0" w:color="auto"/>
            <w:right w:val="none" w:sz="0" w:space="0" w:color="auto"/>
          </w:divBdr>
        </w:div>
        <w:div w:id="680935740">
          <w:marLeft w:val="0"/>
          <w:marRight w:val="0"/>
          <w:marTop w:val="0"/>
          <w:marBottom w:val="0"/>
          <w:divBdr>
            <w:top w:val="none" w:sz="0" w:space="0" w:color="auto"/>
            <w:left w:val="none" w:sz="0" w:space="0" w:color="auto"/>
            <w:bottom w:val="none" w:sz="0" w:space="0" w:color="auto"/>
            <w:right w:val="none" w:sz="0" w:space="0" w:color="auto"/>
          </w:divBdr>
        </w:div>
        <w:div w:id="865413610">
          <w:marLeft w:val="0"/>
          <w:marRight w:val="0"/>
          <w:marTop w:val="0"/>
          <w:marBottom w:val="0"/>
          <w:divBdr>
            <w:top w:val="none" w:sz="0" w:space="0" w:color="auto"/>
            <w:left w:val="none" w:sz="0" w:space="0" w:color="auto"/>
            <w:bottom w:val="none" w:sz="0" w:space="0" w:color="auto"/>
            <w:right w:val="none" w:sz="0" w:space="0" w:color="auto"/>
          </w:divBdr>
        </w:div>
        <w:div w:id="876888961">
          <w:marLeft w:val="0"/>
          <w:marRight w:val="0"/>
          <w:marTop w:val="0"/>
          <w:marBottom w:val="0"/>
          <w:divBdr>
            <w:top w:val="none" w:sz="0" w:space="0" w:color="auto"/>
            <w:left w:val="none" w:sz="0" w:space="0" w:color="auto"/>
            <w:bottom w:val="none" w:sz="0" w:space="0" w:color="auto"/>
            <w:right w:val="none" w:sz="0" w:space="0" w:color="auto"/>
          </w:divBdr>
        </w:div>
        <w:div w:id="949968571">
          <w:marLeft w:val="0"/>
          <w:marRight w:val="0"/>
          <w:marTop w:val="0"/>
          <w:marBottom w:val="0"/>
          <w:divBdr>
            <w:top w:val="none" w:sz="0" w:space="0" w:color="auto"/>
            <w:left w:val="none" w:sz="0" w:space="0" w:color="auto"/>
            <w:bottom w:val="none" w:sz="0" w:space="0" w:color="auto"/>
            <w:right w:val="none" w:sz="0" w:space="0" w:color="auto"/>
          </w:divBdr>
        </w:div>
        <w:div w:id="1105268062">
          <w:marLeft w:val="0"/>
          <w:marRight w:val="0"/>
          <w:marTop w:val="0"/>
          <w:marBottom w:val="0"/>
          <w:divBdr>
            <w:top w:val="none" w:sz="0" w:space="0" w:color="auto"/>
            <w:left w:val="none" w:sz="0" w:space="0" w:color="auto"/>
            <w:bottom w:val="none" w:sz="0" w:space="0" w:color="auto"/>
            <w:right w:val="none" w:sz="0" w:space="0" w:color="auto"/>
          </w:divBdr>
        </w:div>
        <w:div w:id="1107851192">
          <w:marLeft w:val="0"/>
          <w:marRight w:val="0"/>
          <w:marTop w:val="0"/>
          <w:marBottom w:val="0"/>
          <w:divBdr>
            <w:top w:val="none" w:sz="0" w:space="0" w:color="auto"/>
            <w:left w:val="none" w:sz="0" w:space="0" w:color="auto"/>
            <w:bottom w:val="none" w:sz="0" w:space="0" w:color="auto"/>
            <w:right w:val="none" w:sz="0" w:space="0" w:color="auto"/>
          </w:divBdr>
        </w:div>
        <w:div w:id="1207135210">
          <w:marLeft w:val="0"/>
          <w:marRight w:val="0"/>
          <w:marTop w:val="0"/>
          <w:marBottom w:val="0"/>
          <w:divBdr>
            <w:top w:val="none" w:sz="0" w:space="0" w:color="auto"/>
            <w:left w:val="none" w:sz="0" w:space="0" w:color="auto"/>
            <w:bottom w:val="none" w:sz="0" w:space="0" w:color="auto"/>
            <w:right w:val="none" w:sz="0" w:space="0" w:color="auto"/>
          </w:divBdr>
        </w:div>
        <w:div w:id="1372458839">
          <w:marLeft w:val="0"/>
          <w:marRight w:val="0"/>
          <w:marTop w:val="0"/>
          <w:marBottom w:val="0"/>
          <w:divBdr>
            <w:top w:val="none" w:sz="0" w:space="0" w:color="auto"/>
            <w:left w:val="none" w:sz="0" w:space="0" w:color="auto"/>
            <w:bottom w:val="none" w:sz="0" w:space="0" w:color="auto"/>
            <w:right w:val="none" w:sz="0" w:space="0" w:color="auto"/>
          </w:divBdr>
        </w:div>
        <w:div w:id="1466659472">
          <w:marLeft w:val="0"/>
          <w:marRight w:val="0"/>
          <w:marTop w:val="0"/>
          <w:marBottom w:val="0"/>
          <w:divBdr>
            <w:top w:val="none" w:sz="0" w:space="0" w:color="auto"/>
            <w:left w:val="none" w:sz="0" w:space="0" w:color="auto"/>
            <w:bottom w:val="none" w:sz="0" w:space="0" w:color="auto"/>
            <w:right w:val="none" w:sz="0" w:space="0" w:color="auto"/>
          </w:divBdr>
        </w:div>
        <w:div w:id="1485126961">
          <w:marLeft w:val="0"/>
          <w:marRight w:val="0"/>
          <w:marTop w:val="0"/>
          <w:marBottom w:val="0"/>
          <w:divBdr>
            <w:top w:val="none" w:sz="0" w:space="0" w:color="auto"/>
            <w:left w:val="none" w:sz="0" w:space="0" w:color="auto"/>
            <w:bottom w:val="none" w:sz="0" w:space="0" w:color="auto"/>
            <w:right w:val="none" w:sz="0" w:space="0" w:color="auto"/>
          </w:divBdr>
        </w:div>
        <w:div w:id="1563249768">
          <w:marLeft w:val="0"/>
          <w:marRight w:val="0"/>
          <w:marTop w:val="0"/>
          <w:marBottom w:val="0"/>
          <w:divBdr>
            <w:top w:val="none" w:sz="0" w:space="0" w:color="auto"/>
            <w:left w:val="none" w:sz="0" w:space="0" w:color="auto"/>
            <w:bottom w:val="none" w:sz="0" w:space="0" w:color="auto"/>
            <w:right w:val="none" w:sz="0" w:space="0" w:color="auto"/>
          </w:divBdr>
        </w:div>
        <w:div w:id="1711877910">
          <w:marLeft w:val="0"/>
          <w:marRight w:val="0"/>
          <w:marTop w:val="0"/>
          <w:marBottom w:val="0"/>
          <w:divBdr>
            <w:top w:val="none" w:sz="0" w:space="0" w:color="auto"/>
            <w:left w:val="none" w:sz="0" w:space="0" w:color="auto"/>
            <w:bottom w:val="none" w:sz="0" w:space="0" w:color="auto"/>
            <w:right w:val="none" w:sz="0" w:space="0" w:color="auto"/>
          </w:divBdr>
        </w:div>
        <w:div w:id="1717002592">
          <w:marLeft w:val="0"/>
          <w:marRight w:val="0"/>
          <w:marTop w:val="0"/>
          <w:marBottom w:val="0"/>
          <w:divBdr>
            <w:top w:val="none" w:sz="0" w:space="0" w:color="auto"/>
            <w:left w:val="none" w:sz="0" w:space="0" w:color="auto"/>
            <w:bottom w:val="none" w:sz="0" w:space="0" w:color="auto"/>
            <w:right w:val="none" w:sz="0" w:space="0" w:color="auto"/>
          </w:divBdr>
        </w:div>
        <w:div w:id="1737970700">
          <w:marLeft w:val="0"/>
          <w:marRight w:val="0"/>
          <w:marTop w:val="0"/>
          <w:marBottom w:val="0"/>
          <w:divBdr>
            <w:top w:val="none" w:sz="0" w:space="0" w:color="auto"/>
            <w:left w:val="none" w:sz="0" w:space="0" w:color="auto"/>
            <w:bottom w:val="none" w:sz="0" w:space="0" w:color="auto"/>
            <w:right w:val="none" w:sz="0" w:space="0" w:color="auto"/>
          </w:divBdr>
        </w:div>
        <w:div w:id="1762988154">
          <w:marLeft w:val="0"/>
          <w:marRight w:val="0"/>
          <w:marTop w:val="0"/>
          <w:marBottom w:val="0"/>
          <w:divBdr>
            <w:top w:val="none" w:sz="0" w:space="0" w:color="auto"/>
            <w:left w:val="none" w:sz="0" w:space="0" w:color="auto"/>
            <w:bottom w:val="none" w:sz="0" w:space="0" w:color="auto"/>
            <w:right w:val="none" w:sz="0" w:space="0" w:color="auto"/>
          </w:divBdr>
        </w:div>
        <w:div w:id="1913078220">
          <w:marLeft w:val="0"/>
          <w:marRight w:val="0"/>
          <w:marTop w:val="0"/>
          <w:marBottom w:val="0"/>
          <w:divBdr>
            <w:top w:val="none" w:sz="0" w:space="0" w:color="auto"/>
            <w:left w:val="none" w:sz="0" w:space="0" w:color="auto"/>
            <w:bottom w:val="none" w:sz="0" w:space="0" w:color="auto"/>
            <w:right w:val="none" w:sz="0" w:space="0" w:color="auto"/>
          </w:divBdr>
        </w:div>
        <w:div w:id="1918008942">
          <w:marLeft w:val="0"/>
          <w:marRight w:val="0"/>
          <w:marTop w:val="0"/>
          <w:marBottom w:val="0"/>
          <w:divBdr>
            <w:top w:val="none" w:sz="0" w:space="0" w:color="auto"/>
            <w:left w:val="none" w:sz="0" w:space="0" w:color="auto"/>
            <w:bottom w:val="none" w:sz="0" w:space="0" w:color="auto"/>
            <w:right w:val="none" w:sz="0" w:space="0" w:color="auto"/>
          </w:divBdr>
        </w:div>
        <w:div w:id="2083873748">
          <w:marLeft w:val="0"/>
          <w:marRight w:val="0"/>
          <w:marTop w:val="0"/>
          <w:marBottom w:val="0"/>
          <w:divBdr>
            <w:top w:val="none" w:sz="0" w:space="0" w:color="auto"/>
            <w:left w:val="none" w:sz="0" w:space="0" w:color="auto"/>
            <w:bottom w:val="none" w:sz="0" w:space="0" w:color="auto"/>
            <w:right w:val="none" w:sz="0" w:space="0" w:color="auto"/>
          </w:divBdr>
        </w:div>
        <w:div w:id="2100248235">
          <w:marLeft w:val="0"/>
          <w:marRight w:val="0"/>
          <w:marTop w:val="0"/>
          <w:marBottom w:val="0"/>
          <w:divBdr>
            <w:top w:val="none" w:sz="0" w:space="0" w:color="auto"/>
            <w:left w:val="none" w:sz="0" w:space="0" w:color="auto"/>
            <w:bottom w:val="none" w:sz="0" w:space="0" w:color="auto"/>
            <w:right w:val="none" w:sz="0" w:space="0" w:color="auto"/>
          </w:divBdr>
        </w:div>
      </w:divsChild>
    </w:div>
    <w:div w:id="369888384">
      <w:bodyDiv w:val="1"/>
      <w:marLeft w:val="0"/>
      <w:marRight w:val="0"/>
      <w:marTop w:val="0"/>
      <w:marBottom w:val="0"/>
      <w:divBdr>
        <w:top w:val="none" w:sz="0" w:space="0" w:color="auto"/>
        <w:left w:val="none" w:sz="0" w:space="0" w:color="auto"/>
        <w:bottom w:val="none" w:sz="0" w:space="0" w:color="auto"/>
        <w:right w:val="none" w:sz="0" w:space="0" w:color="auto"/>
      </w:divBdr>
    </w:div>
    <w:div w:id="391537244">
      <w:bodyDiv w:val="1"/>
      <w:marLeft w:val="0"/>
      <w:marRight w:val="0"/>
      <w:marTop w:val="0"/>
      <w:marBottom w:val="0"/>
      <w:divBdr>
        <w:top w:val="none" w:sz="0" w:space="0" w:color="auto"/>
        <w:left w:val="none" w:sz="0" w:space="0" w:color="auto"/>
        <w:bottom w:val="none" w:sz="0" w:space="0" w:color="auto"/>
        <w:right w:val="none" w:sz="0" w:space="0" w:color="auto"/>
      </w:divBdr>
      <w:divsChild>
        <w:div w:id="457113714">
          <w:marLeft w:val="0"/>
          <w:marRight w:val="0"/>
          <w:marTop w:val="0"/>
          <w:marBottom w:val="0"/>
          <w:divBdr>
            <w:top w:val="none" w:sz="0" w:space="0" w:color="auto"/>
            <w:left w:val="none" w:sz="0" w:space="0" w:color="auto"/>
            <w:bottom w:val="none" w:sz="0" w:space="0" w:color="auto"/>
            <w:right w:val="none" w:sz="0" w:space="0" w:color="auto"/>
          </w:divBdr>
          <w:divsChild>
            <w:div w:id="168177942">
              <w:marLeft w:val="0"/>
              <w:marRight w:val="0"/>
              <w:marTop w:val="0"/>
              <w:marBottom w:val="0"/>
              <w:divBdr>
                <w:top w:val="none" w:sz="0" w:space="0" w:color="auto"/>
                <w:left w:val="none" w:sz="0" w:space="0" w:color="auto"/>
                <w:bottom w:val="none" w:sz="0" w:space="0" w:color="auto"/>
                <w:right w:val="none" w:sz="0" w:space="0" w:color="auto"/>
              </w:divBdr>
            </w:div>
            <w:div w:id="1467551292">
              <w:marLeft w:val="0"/>
              <w:marRight w:val="0"/>
              <w:marTop w:val="0"/>
              <w:marBottom w:val="0"/>
              <w:divBdr>
                <w:top w:val="none" w:sz="0" w:space="0" w:color="auto"/>
                <w:left w:val="none" w:sz="0" w:space="0" w:color="auto"/>
                <w:bottom w:val="none" w:sz="0" w:space="0" w:color="auto"/>
                <w:right w:val="none" w:sz="0" w:space="0" w:color="auto"/>
              </w:divBdr>
              <w:divsChild>
                <w:div w:id="11110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982">
          <w:marLeft w:val="0"/>
          <w:marRight w:val="0"/>
          <w:marTop w:val="0"/>
          <w:marBottom w:val="0"/>
          <w:divBdr>
            <w:top w:val="none" w:sz="0" w:space="0" w:color="auto"/>
            <w:left w:val="none" w:sz="0" w:space="0" w:color="auto"/>
            <w:bottom w:val="none" w:sz="0" w:space="0" w:color="auto"/>
            <w:right w:val="none" w:sz="0" w:space="0" w:color="auto"/>
          </w:divBdr>
          <w:divsChild>
            <w:div w:id="1767798770">
              <w:marLeft w:val="0"/>
              <w:marRight w:val="0"/>
              <w:marTop w:val="0"/>
              <w:marBottom w:val="0"/>
              <w:divBdr>
                <w:top w:val="none" w:sz="0" w:space="0" w:color="auto"/>
                <w:left w:val="none" w:sz="0" w:space="0" w:color="auto"/>
                <w:bottom w:val="none" w:sz="0" w:space="0" w:color="auto"/>
                <w:right w:val="none" w:sz="0" w:space="0" w:color="auto"/>
              </w:divBdr>
            </w:div>
            <w:div w:id="20204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1916">
      <w:bodyDiv w:val="1"/>
      <w:marLeft w:val="0"/>
      <w:marRight w:val="0"/>
      <w:marTop w:val="0"/>
      <w:marBottom w:val="0"/>
      <w:divBdr>
        <w:top w:val="none" w:sz="0" w:space="0" w:color="auto"/>
        <w:left w:val="none" w:sz="0" w:space="0" w:color="auto"/>
        <w:bottom w:val="none" w:sz="0" w:space="0" w:color="auto"/>
        <w:right w:val="none" w:sz="0" w:space="0" w:color="auto"/>
      </w:divBdr>
      <w:divsChild>
        <w:div w:id="211158366">
          <w:marLeft w:val="0"/>
          <w:marRight w:val="0"/>
          <w:marTop w:val="0"/>
          <w:marBottom w:val="0"/>
          <w:divBdr>
            <w:top w:val="none" w:sz="0" w:space="0" w:color="auto"/>
            <w:left w:val="none" w:sz="0" w:space="0" w:color="auto"/>
            <w:bottom w:val="none" w:sz="0" w:space="0" w:color="auto"/>
            <w:right w:val="none" w:sz="0" w:space="0" w:color="auto"/>
          </w:divBdr>
          <w:divsChild>
            <w:div w:id="853879809">
              <w:marLeft w:val="0"/>
              <w:marRight w:val="0"/>
              <w:marTop w:val="0"/>
              <w:marBottom w:val="0"/>
              <w:divBdr>
                <w:top w:val="none" w:sz="0" w:space="0" w:color="auto"/>
                <w:left w:val="none" w:sz="0" w:space="0" w:color="auto"/>
                <w:bottom w:val="none" w:sz="0" w:space="0" w:color="auto"/>
                <w:right w:val="none" w:sz="0" w:space="0" w:color="auto"/>
              </w:divBdr>
            </w:div>
            <w:div w:id="1015810185">
              <w:marLeft w:val="0"/>
              <w:marRight w:val="0"/>
              <w:marTop w:val="0"/>
              <w:marBottom w:val="0"/>
              <w:divBdr>
                <w:top w:val="none" w:sz="0" w:space="0" w:color="auto"/>
                <w:left w:val="none" w:sz="0" w:space="0" w:color="auto"/>
                <w:bottom w:val="none" w:sz="0" w:space="0" w:color="auto"/>
                <w:right w:val="none" w:sz="0" w:space="0" w:color="auto"/>
              </w:divBdr>
            </w:div>
          </w:divsChild>
        </w:div>
        <w:div w:id="962540068">
          <w:marLeft w:val="0"/>
          <w:marRight w:val="0"/>
          <w:marTop w:val="0"/>
          <w:marBottom w:val="0"/>
          <w:divBdr>
            <w:top w:val="none" w:sz="0" w:space="0" w:color="auto"/>
            <w:left w:val="none" w:sz="0" w:space="0" w:color="auto"/>
            <w:bottom w:val="none" w:sz="0" w:space="0" w:color="auto"/>
            <w:right w:val="none" w:sz="0" w:space="0" w:color="auto"/>
          </w:divBdr>
          <w:divsChild>
            <w:div w:id="223566606">
              <w:marLeft w:val="0"/>
              <w:marRight w:val="0"/>
              <w:marTop w:val="0"/>
              <w:marBottom w:val="0"/>
              <w:divBdr>
                <w:top w:val="none" w:sz="0" w:space="0" w:color="auto"/>
                <w:left w:val="none" w:sz="0" w:space="0" w:color="auto"/>
                <w:bottom w:val="none" w:sz="0" w:space="0" w:color="auto"/>
                <w:right w:val="none" w:sz="0" w:space="0" w:color="auto"/>
              </w:divBdr>
              <w:divsChild>
                <w:div w:id="206531478">
                  <w:marLeft w:val="0"/>
                  <w:marRight w:val="0"/>
                  <w:marTop w:val="0"/>
                  <w:marBottom w:val="0"/>
                  <w:divBdr>
                    <w:top w:val="none" w:sz="0" w:space="0" w:color="auto"/>
                    <w:left w:val="none" w:sz="0" w:space="0" w:color="auto"/>
                    <w:bottom w:val="none" w:sz="0" w:space="0" w:color="auto"/>
                    <w:right w:val="none" w:sz="0" w:space="0" w:color="auto"/>
                  </w:divBdr>
                </w:div>
              </w:divsChild>
            </w:div>
            <w:div w:id="139350700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32045541">
      <w:bodyDiv w:val="1"/>
      <w:marLeft w:val="0"/>
      <w:marRight w:val="0"/>
      <w:marTop w:val="0"/>
      <w:marBottom w:val="0"/>
      <w:divBdr>
        <w:top w:val="none" w:sz="0" w:space="0" w:color="auto"/>
        <w:left w:val="none" w:sz="0" w:space="0" w:color="auto"/>
        <w:bottom w:val="none" w:sz="0" w:space="0" w:color="auto"/>
        <w:right w:val="none" w:sz="0" w:space="0" w:color="auto"/>
      </w:divBdr>
      <w:divsChild>
        <w:div w:id="512033826">
          <w:marLeft w:val="0"/>
          <w:marRight w:val="0"/>
          <w:marTop w:val="0"/>
          <w:marBottom w:val="0"/>
          <w:divBdr>
            <w:top w:val="none" w:sz="0" w:space="0" w:color="auto"/>
            <w:left w:val="none" w:sz="0" w:space="0" w:color="auto"/>
            <w:bottom w:val="none" w:sz="0" w:space="0" w:color="auto"/>
            <w:right w:val="none" w:sz="0" w:space="0" w:color="auto"/>
          </w:divBdr>
          <w:divsChild>
            <w:div w:id="1097094631">
              <w:marLeft w:val="0"/>
              <w:marRight w:val="0"/>
              <w:marTop w:val="0"/>
              <w:marBottom w:val="0"/>
              <w:divBdr>
                <w:top w:val="none" w:sz="0" w:space="0" w:color="auto"/>
                <w:left w:val="none" w:sz="0" w:space="0" w:color="auto"/>
                <w:bottom w:val="none" w:sz="0" w:space="0" w:color="auto"/>
                <w:right w:val="none" w:sz="0" w:space="0" w:color="auto"/>
              </w:divBdr>
              <w:divsChild>
                <w:div w:id="2025012523">
                  <w:marLeft w:val="0"/>
                  <w:marRight w:val="0"/>
                  <w:marTop w:val="0"/>
                  <w:marBottom w:val="0"/>
                  <w:divBdr>
                    <w:top w:val="none" w:sz="0" w:space="0" w:color="auto"/>
                    <w:left w:val="none" w:sz="0" w:space="0" w:color="auto"/>
                    <w:bottom w:val="none" w:sz="0" w:space="0" w:color="auto"/>
                    <w:right w:val="none" w:sz="0" w:space="0" w:color="auto"/>
                  </w:divBdr>
                </w:div>
              </w:divsChild>
            </w:div>
            <w:div w:id="2041474532">
              <w:marLeft w:val="0"/>
              <w:marRight w:val="0"/>
              <w:marTop w:val="0"/>
              <w:marBottom w:val="0"/>
              <w:divBdr>
                <w:top w:val="none" w:sz="0" w:space="0" w:color="auto"/>
                <w:left w:val="none" w:sz="0" w:space="0" w:color="auto"/>
                <w:bottom w:val="none" w:sz="0" w:space="0" w:color="auto"/>
                <w:right w:val="none" w:sz="0" w:space="0" w:color="auto"/>
              </w:divBdr>
            </w:div>
          </w:divsChild>
        </w:div>
        <w:div w:id="1734499017">
          <w:marLeft w:val="0"/>
          <w:marRight w:val="0"/>
          <w:marTop w:val="0"/>
          <w:marBottom w:val="0"/>
          <w:divBdr>
            <w:top w:val="none" w:sz="0" w:space="0" w:color="auto"/>
            <w:left w:val="none" w:sz="0" w:space="0" w:color="auto"/>
            <w:bottom w:val="none" w:sz="0" w:space="0" w:color="auto"/>
            <w:right w:val="none" w:sz="0" w:space="0" w:color="auto"/>
          </w:divBdr>
          <w:divsChild>
            <w:div w:id="1578243743">
              <w:marLeft w:val="0"/>
              <w:marRight w:val="0"/>
              <w:marTop w:val="0"/>
              <w:marBottom w:val="0"/>
              <w:divBdr>
                <w:top w:val="none" w:sz="0" w:space="0" w:color="auto"/>
                <w:left w:val="none" w:sz="0" w:space="0" w:color="auto"/>
                <w:bottom w:val="none" w:sz="0" w:space="0" w:color="auto"/>
                <w:right w:val="none" w:sz="0" w:space="0" w:color="auto"/>
              </w:divBdr>
            </w:div>
            <w:div w:id="18422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3683">
      <w:bodyDiv w:val="1"/>
      <w:marLeft w:val="0"/>
      <w:marRight w:val="0"/>
      <w:marTop w:val="0"/>
      <w:marBottom w:val="0"/>
      <w:divBdr>
        <w:top w:val="none" w:sz="0" w:space="0" w:color="auto"/>
        <w:left w:val="none" w:sz="0" w:space="0" w:color="auto"/>
        <w:bottom w:val="none" w:sz="0" w:space="0" w:color="auto"/>
        <w:right w:val="none" w:sz="0" w:space="0" w:color="auto"/>
      </w:divBdr>
    </w:div>
    <w:div w:id="504516357">
      <w:bodyDiv w:val="1"/>
      <w:marLeft w:val="0"/>
      <w:marRight w:val="0"/>
      <w:marTop w:val="0"/>
      <w:marBottom w:val="0"/>
      <w:divBdr>
        <w:top w:val="none" w:sz="0" w:space="0" w:color="auto"/>
        <w:left w:val="none" w:sz="0" w:space="0" w:color="auto"/>
        <w:bottom w:val="none" w:sz="0" w:space="0" w:color="auto"/>
        <w:right w:val="none" w:sz="0" w:space="0" w:color="auto"/>
      </w:divBdr>
    </w:div>
    <w:div w:id="518203343">
      <w:bodyDiv w:val="1"/>
      <w:marLeft w:val="0"/>
      <w:marRight w:val="0"/>
      <w:marTop w:val="0"/>
      <w:marBottom w:val="0"/>
      <w:divBdr>
        <w:top w:val="none" w:sz="0" w:space="0" w:color="auto"/>
        <w:left w:val="none" w:sz="0" w:space="0" w:color="auto"/>
        <w:bottom w:val="none" w:sz="0" w:space="0" w:color="auto"/>
        <w:right w:val="none" w:sz="0" w:space="0" w:color="auto"/>
      </w:divBdr>
    </w:div>
    <w:div w:id="540558423">
      <w:bodyDiv w:val="1"/>
      <w:marLeft w:val="0"/>
      <w:marRight w:val="0"/>
      <w:marTop w:val="0"/>
      <w:marBottom w:val="0"/>
      <w:divBdr>
        <w:top w:val="none" w:sz="0" w:space="0" w:color="auto"/>
        <w:left w:val="none" w:sz="0" w:space="0" w:color="auto"/>
        <w:bottom w:val="none" w:sz="0" w:space="0" w:color="auto"/>
        <w:right w:val="none" w:sz="0" w:space="0" w:color="auto"/>
      </w:divBdr>
    </w:div>
    <w:div w:id="550121135">
      <w:bodyDiv w:val="1"/>
      <w:marLeft w:val="0"/>
      <w:marRight w:val="0"/>
      <w:marTop w:val="0"/>
      <w:marBottom w:val="0"/>
      <w:divBdr>
        <w:top w:val="none" w:sz="0" w:space="0" w:color="auto"/>
        <w:left w:val="none" w:sz="0" w:space="0" w:color="auto"/>
        <w:bottom w:val="none" w:sz="0" w:space="0" w:color="auto"/>
        <w:right w:val="none" w:sz="0" w:space="0" w:color="auto"/>
      </w:divBdr>
    </w:div>
    <w:div w:id="559052715">
      <w:bodyDiv w:val="1"/>
      <w:marLeft w:val="0"/>
      <w:marRight w:val="0"/>
      <w:marTop w:val="0"/>
      <w:marBottom w:val="0"/>
      <w:divBdr>
        <w:top w:val="none" w:sz="0" w:space="0" w:color="auto"/>
        <w:left w:val="none" w:sz="0" w:space="0" w:color="auto"/>
        <w:bottom w:val="none" w:sz="0" w:space="0" w:color="auto"/>
        <w:right w:val="none" w:sz="0" w:space="0" w:color="auto"/>
      </w:divBdr>
    </w:div>
    <w:div w:id="585462255">
      <w:bodyDiv w:val="1"/>
      <w:marLeft w:val="0"/>
      <w:marRight w:val="0"/>
      <w:marTop w:val="0"/>
      <w:marBottom w:val="0"/>
      <w:divBdr>
        <w:top w:val="none" w:sz="0" w:space="0" w:color="auto"/>
        <w:left w:val="none" w:sz="0" w:space="0" w:color="auto"/>
        <w:bottom w:val="none" w:sz="0" w:space="0" w:color="auto"/>
        <w:right w:val="none" w:sz="0" w:space="0" w:color="auto"/>
      </w:divBdr>
    </w:div>
    <w:div w:id="586616071">
      <w:bodyDiv w:val="1"/>
      <w:marLeft w:val="0"/>
      <w:marRight w:val="0"/>
      <w:marTop w:val="0"/>
      <w:marBottom w:val="0"/>
      <w:divBdr>
        <w:top w:val="none" w:sz="0" w:space="0" w:color="auto"/>
        <w:left w:val="none" w:sz="0" w:space="0" w:color="auto"/>
        <w:bottom w:val="none" w:sz="0" w:space="0" w:color="auto"/>
        <w:right w:val="none" w:sz="0" w:space="0" w:color="auto"/>
      </w:divBdr>
    </w:div>
    <w:div w:id="618412511">
      <w:bodyDiv w:val="1"/>
      <w:marLeft w:val="0"/>
      <w:marRight w:val="0"/>
      <w:marTop w:val="0"/>
      <w:marBottom w:val="0"/>
      <w:divBdr>
        <w:top w:val="none" w:sz="0" w:space="0" w:color="auto"/>
        <w:left w:val="none" w:sz="0" w:space="0" w:color="auto"/>
        <w:bottom w:val="none" w:sz="0" w:space="0" w:color="auto"/>
        <w:right w:val="none" w:sz="0" w:space="0" w:color="auto"/>
      </w:divBdr>
    </w:div>
    <w:div w:id="624504125">
      <w:bodyDiv w:val="1"/>
      <w:marLeft w:val="0"/>
      <w:marRight w:val="0"/>
      <w:marTop w:val="0"/>
      <w:marBottom w:val="0"/>
      <w:divBdr>
        <w:top w:val="none" w:sz="0" w:space="0" w:color="auto"/>
        <w:left w:val="none" w:sz="0" w:space="0" w:color="auto"/>
        <w:bottom w:val="none" w:sz="0" w:space="0" w:color="auto"/>
        <w:right w:val="none" w:sz="0" w:space="0" w:color="auto"/>
      </w:divBdr>
      <w:divsChild>
        <w:div w:id="858281250">
          <w:marLeft w:val="0"/>
          <w:marRight w:val="0"/>
          <w:marTop w:val="0"/>
          <w:marBottom w:val="0"/>
          <w:divBdr>
            <w:top w:val="none" w:sz="0" w:space="0" w:color="auto"/>
            <w:left w:val="none" w:sz="0" w:space="0" w:color="auto"/>
            <w:bottom w:val="none" w:sz="0" w:space="0" w:color="auto"/>
            <w:right w:val="none" w:sz="0" w:space="0" w:color="auto"/>
          </w:divBdr>
          <w:divsChild>
            <w:div w:id="125239451">
              <w:marLeft w:val="0"/>
              <w:marRight w:val="0"/>
              <w:marTop w:val="0"/>
              <w:marBottom w:val="0"/>
              <w:divBdr>
                <w:top w:val="none" w:sz="0" w:space="0" w:color="auto"/>
                <w:left w:val="none" w:sz="0" w:space="0" w:color="auto"/>
                <w:bottom w:val="none" w:sz="0" w:space="0" w:color="auto"/>
                <w:right w:val="none" w:sz="0" w:space="0" w:color="auto"/>
              </w:divBdr>
              <w:divsChild>
                <w:div w:id="1494877408">
                  <w:marLeft w:val="0"/>
                  <w:marRight w:val="0"/>
                  <w:marTop w:val="0"/>
                  <w:marBottom w:val="0"/>
                  <w:divBdr>
                    <w:top w:val="none" w:sz="0" w:space="0" w:color="auto"/>
                    <w:left w:val="none" w:sz="0" w:space="0" w:color="auto"/>
                    <w:bottom w:val="none" w:sz="0" w:space="0" w:color="auto"/>
                    <w:right w:val="none" w:sz="0" w:space="0" w:color="auto"/>
                  </w:divBdr>
                </w:div>
              </w:divsChild>
            </w:div>
            <w:div w:id="1378969362">
              <w:marLeft w:val="0"/>
              <w:marRight w:val="240"/>
              <w:marTop w:val="0"/>
              <w:marBottom w:val="0"/>
              <w:divBdr>
                <w:top w:val="none" w:sz="0" w:space="0" w:color="auto"/>
                <w:left w:val="none" w:sz="0" w:space="0" w:color="auto"/>
                <w:bottom w:val="none" w:sz="0" w:space="0" w:color="auto"/>
                <w:right w:val="none" w:sz="0" w:space="0" w:color="auto"/>
              </w:divBdr>
            </w:div>
          </w:divsChild>
        </w:div>
        <w:div w:id="1561138469">
          <w:marLeft w:val="0"/>
          <w:marRight w:val="0"/>
          <w:marTop w:val="0"/>
          <w:marBottom w:val="0"/>
          <w:divBdr>
            <w:top w:val="none" w:sz="0" w:space="0" w:color="auto"/>
            <w:left w:val="none" w:sz="0" w:space="0" w:color="auto"/>
            <w:bottom w:val="none" w:sz="0" w:space="0" w:color="auto"/>
            <w:right w:val="none" w:sz="0" w:space="0" w:color="auto"/>
          </w:divBdr>
          <w:divsChild>
            <w:div w:id="100690938">
              <w:marLeft w:val="0"/>
              <w:marRight w:val="0"/>
              <w:marTop w:val="0"/>
              <w:marBottom w:val="0"/>
              <w:divBdr>
                <w:top w:val="none" w:sz="0" w:space="0" w:color="auto"/>
                <w:left w:val="none" w:sz="0" w:space="0" w:color="auto"/>
                <w:bottom w:val="none" w:sz="0" w:space="0" w:color="auto"/>
                <w:right w:val="none" w:sz="0" w:space="0" w:color="auto"/>
              </w:divBdr>
            </w:div>
            <w:div w:id="18745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5910">
      <w:bodyDiv w:val="1"/>
      <w:marLeft w:val="0"/>
      <w:marRight w:val="0"/>
      <w:marTop w:val="0"/>
      <w:marBottom w:val="0"/>
      <w:divBdr>
        <w:top w:val="none" w:sz="0" w:space="0" w:color="auto"/>
        <w:left w:val="none" w:sz="0" w:space="0" w:color="auto"/>
        <w:bottom w:val="none" w:sz="0" w:space="0" w:color="auto"/>
        <w:right w:val="none" w:sz="0" w:space="0" w:color="auto"/>
      </w:divBdr>
    </w:div>
    <w:div w:id="679284056">
      <w:bodyDiv w:val="1"/>
      <w:marLeft w:val="0"/>
      <w:marRight w:val="0"/>
      <w:marTop w:val="0"/>
      <w:marBottom w:val="0"/>
      <w:divBdr>
        <w:top w:val="none" w:sz="0" w:space="0" w:color="auto"/>
        <w:left w:val="none" w:sz="0" w:space="0" w:color="auto"/>
        <w:bottom w:val="none" w:sz="0" w:space="0" w:color="auto"/>
        <w:right w:val="none" w:sz="0" w:space="0" w:color="auto"/>
      </w:divBdr>
    </w:div>
    <w:div w:id="740177124">
      <w:bodyDiv w:val="1"/>
      <w:marLeft w:val="0"/>
      <w:marRight w:val="0"/>
      <w:marTop w:val="0"/>
      <w:marBottom w:val="0"/>
      <w:divBdr>
        <w:top w:val="none" w:sz="0" w:space="0" w:color="auto"/>
        <w:left w:val="none" w:sz="0" w:space="0" w:color="auto"/>
        <w:bottom w:val="none" w:sz="0" w:space="0" w:color="auto"/>
        <w:right w:val="none" w:sz="0" w:space="0" w:color="auto"/>
      </w:divBdr>
      <w:divsChild>
        <w:div w:id="111361153">
          <w:marLeft w:val="0"/>
          <w:marRight w:val="0"/>
          <w:marTop w:val="0"/>
          <w:marBottom w:val="0"/>
          <w:divBdr>
            <w:top w:val="none" w:sz="0" w:space="0" w:color="auto"/>
            <w:left w:val="none" w:sz="0" w:space="0" w:color="auto"/>
            <w:bottom w:val="none" w:sz="0" w:space="0" w:color="auto"/>
            <w:right w:val="none" w:sz="0" w:space="0" w:color="auto"/>
          </w:divBdr>
          <w:divsChild>
            <w:div w:id="141654041">
              <w:marLeft w:val="0"/>
              <w:marRight w:val="0"/>
              <w:marTop w:val="0"/>
              <w:marBottom w:val="0"/>
              <w:divBdr>
                <w:top w:val="none" w:sz="0" w:space="0" w:color="auto"/>
                <w:left w:val="none" w:sz="0" w:space="0" w:color="auto"/>
                <w:bottom w:val="none" w:sz="0" w:space="0" w:color="auto"/>
                <w:right w:val="none" w:sz="0" w:space="0" w:color="auto"/>
              </w:divBdr>
            </w:div>
            <w:div w:id="1133446752">
              <w:marLeft w:val="0"/>
              <w:marRight w:val="0"/>
              <w:marTop w:val="0"/>
              <w:marBottom w:val="0"/>
              <w:divBdr>
                <w:top w:val="none" w:sz="0" w:space="0" w:color="auto"/>
                <w:left w:val="none" w:sz="0" w:space="0" w:color="auto"/>
                <w:bottom w:val="none" w:sz="0" w:space="0" w:color="auto"/>
                <w:right w:val="none" w:sz="0" w:space="0" w:color="auto"/>
              </w:divBdr>
            </w:div>
          </w:divsChild>
        </w:div>
        <w:div w:id="353925967">
          <w:marLeft w:val="0"/>
          <w:marRight w:val="0"/>
          <w:marTop w:val="0"/>
          <w:marBottom w:val="0"/>
          <w:divBdr>
            <w:top w:val="none" w:sz="0" w:space="0" w:color="auto"/>
            <w:left w:val="none" w:sz="0" w:space="0" w:color="auto"/>
            <w:bottom w:val="none" w:sz="0" w:space="0" w:color="auto"/>
            <w:right w:val="none" w:sz="0" w:space="0" w:color="auto"/>
          </w:divBdr>
          <w:divsChild>
            <w:div w:id="731391383">
              <w:marLeft w:val="0"/>
              <w:marRight w:val="0"/>
              <w:marTop w:val="0"/>
              <w:marBottom w:val="0"/>
              <w:divBdr>
                <w:top w:val="none" w:sz="0" w:space="0" w:color="auto"/>
                <w:left w:val="none" w:sz="0" w:space="0" w:color="auto"/>
                <w:bottom w:val="none" w:sz="0" w:space="0" w:color="auto"/>
                <w:right w:val="none" w:sz="0" w:space="0" w:color="auto"/>
              </w:divBdr>
              <w:divsChild>
                <w:div w:id="1899168896">
                  <w:marLeft w:val="0"/>
                  <w:marRight w:val="0"/>
                  <w:marTop w:val="0"/>
                  <w:marBottom w:val="0"/>
                  <w:divBdr>
                    <w:top w:val="none" w:sz="0" w:space="0" w:color="auto"/>
                    <w:left w:val="none" w:sz="0" w:space="0" w:color="auto"/>
                    <w:bottom w:val="none" w:sz="0" w:space="0" w:color="auto"/>
                    <w:right w:val="none" w:sz="0" w:space="0" w:color="auto"/>
                  </w:divBdr>
                </w:div>
              </w:divsChild>
            </w:div>
            <w:div w:id="9579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2435">
      <w:bodyDiv w:val="1"/>
      <w:marLeft w:val="0"/>
      <w:marRight w:val="0"/>
      <w:marTop w:val="0"/>
      <w:marBottom w:val="0"/>
      <w:divBdr>
        <w:top w:val="none" w:sz="0" w:space="0" w:color="auto"/>
        <w:left w:val="none" w:sz="0" w:space="0" w:color="auto"/>
        <w:bottom w:val="none" w:sz="0" w:space="0" w:color="auto"/>
        <w:right w:val="none" w:sz="0" w:space="0" w:color="auto"/>
      </w:divBdr>
      <w:divsChild>
        <w:div w:id="545601176">
          <w:marLeft w:val="0"/>
          <w:marRight w:val="0"/>
          <w:marTop w:val="0"/>
          <w:marBottom w:val="0"/>
          <w:divBdr>
            <w:top w:val="none" w:sz="0" w:space="0" w:color="auto"/>
            <w:left w:val="none" w:sz="0" w:space="0" w:color="auto"/>
            <w:bottom w:val="none" w:sz="0" w:space="0" w:color="auto"/>
            <w:right w:val="none" w:sz="0" w:space="0" w:color="auto"/>
          </w:divBdr>
          <w:divsChild>
            <w:div w:id="1083068717">
              <w:marLeft w:val="0"/>
              <w:marRight w:val="0"/>
              <w:marTop w:val="0"/>
              <w:marBottom w:val="0"/>
              <w:divBdr>
                <w:top w:val="none" w:sz="0" w:space="0" w:color="auto"/>
                <w:left w:val="none" w:sz="0" w:space="0" w:color="auto"/>
                <w:bottom w:val="none" w:sz="0" w:space="0" w:color="auto"/>
                <w:right w:val="none" w:sz="0" w:space="0" w:color="auto"/>
              </w:divBdr>
            </w:div>
            <w:div w:id="1367561219">
              <w:marLeft w:val="0"/>
              <w:marRight w:val="0"/>
              <w:marTop w:val="0"/>
              <w:marBottom w:val="0"/>
              <w:divBdr>
                <w:top w:val="none" w:sz="0" w:space="0" w:color="auto"/>
                <w:left w:val="none" w:sz="0" w:space="0" w:color="auto"/>
                <w:bottom w:val="none" w:sz="0" w:space="0" w:color="auto"/>
                <w:right w:val="none" w:sz="0" w:space="0" w:color="auto"/>
              </w:divBdr>
            </w:div>
          </w:divsChild>
        </w:div>
        <w:div w:id="1703551743">
          <w:marLeft w:val="0"/>
          <w:marRight w:val="0"/>
          <w:marTop w:val="0"/>
          <w:marBottom w:val="0"/>
          <w:divBdr>
            <w:top w:val="none" w:sz="0" w:space="0" w:color="auto"/>
            <w:left w:val="none" w:sz="0" w:space="0" w:color="auto"/>
            <w:bottom w:val="none" w:sz="0" w:space="0" w:color="auto"/>
            <w:right w:val="none" w:sz="0" w:space="0" w:color="auto"/>
          </w:divBdr>
          <w:divsChild>
            <w:div w:id="1265651758">
              <w:marLeft w:val="0"/>
              <w:marRight w:val="0"/>
              <w:marTop w:val="0"/>
              <w:marBottom w:val="0"/>
              <w:divBdr>
                <w:top w:val="none" w:sz="0" w:space="0" w:color="auto"/>
                <w:left w:val="none" w:sz="0" w:space="0" w:color="auto"/>
                <w:bottom w:val="none" w:sz="0" w:space="0" w:color="auto"/>
                <w:right w:val="none" w:sz="0" w:space="0" w:color="auto"/>
              </w:divBdr>
            </w:div>
            <w:div w:id="1929776712">
              <w:marLeft w:val="0"/>
              <w:marRight w:val="0"/>
              <w:marTop w:val="0"/>
              <w:marBottom w:val="0"/>
              <w:divBdr>
                <w:top w:val="none" w:sz="0" w:space="0" w:color="auto"/>
                <w:left w:val="none" w:sz="0" w:space="0" w:color="auto"/>
                <w:bottom w:val="none" w:sz="0" w:space="0" w:color="auto"/>
                <w:right w:val="none" w:sz="0" w:space="0" w:color="auto"/>
              </w:divBdr>
              <w:divsChild>
                <w:div w:id="6368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6956">
      <w:bodyDiv w:val="1"/>
      <w:marLeft w:val="0"/>
      <w:marRight w:val="0"/>
      <w:marTop w:val="0"/>
      <w:marBottom w:val="0"/>
      <w:divBdr>
        <w:top w:val="none" w:sz="0" w:space="0" w:color="auto"/>
        <w:left w:val="none" w:sz="0" w:space="0" w:color="auto"/>
        <w:bottom w:val="none" w:sz="0" w:space="0" w:color="auto"/>
        <w:right w:val="none" w:sz="0" w:space="0" w:color="auto"/>
      </w:divBdr>
    </w:div>
    <w:div w:id="842671767">
      <w:bodyDiv w:val="1"/>
      <w:marLeft w:val="0"/>
      <w:marRight w:val="0"/>
      <w:marTop w:val="0"/>
      <w:marBottom w:val="0"/>
      <w:divBdr>
        <w:top w:val="none" w:sz="0" w:space="0" w:color="auto"/>
        <w:left w:val="none" w:sz="0" w:space="0" w:color="auto"/>
        <w:bottom w:val="none" w:sz="0" w:space="0" w:color="auto"/>
        <w:right w:val="none" w:sz="0" w:space="0" w:color="auto"/>
      </w:divBdr>
      <w:divsChild>
        <w:div w:id="154011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984583">
      <w:bodyDiv w:val="1"/>
      <w:marLeft w:val="0"/>
      <w:marRight w:val="0"/>
      <w:marTop w:val="0"/>
      <w:marBottom w:val="0"/>
      <w:divBdr>
        <w:top w:val="none" w:sz="0" w:space="0" w:color="auto"/>
        <w:left w:val="none" w:sz="0" w:space="0" w:color="auto"/>
        <w:bottom w:val="none" w:sz="0" w:space="0" w:color="auto"/>
        <w:right w:val="none" w:sz="0" w:space="0" w:color="auto"/>
      </w:divBdr>
      <w:divsChild>
        <w:div w:id="1211765846">
          <w:marLeft w:val="0"/>
          <w:marRight w:val="0"/>
          <w:marTop w:val="0"/>
          <w:marBottom w:val="0"/>
          <w:divBdr>
            <w:top w:val="none" w:sz="0" w:space="0" w:color="auto"/>
            <w:left w:val="none" w:sz="0" w:space="0" w:color="auto"/>
            <w:bottom w:val="none" w:sz="0" w:space="0" w:color="auto"/>
            <w:right w:val="none" w:sz="0" w:space="0" w:color="auto"/>
          </w:divBdr>
          <w:divsChild>
            <w:div w:id="572931675">
              <w:marLeft w:val="0"/>
              <w:marRight w:val="0"/>
              <w:marTop w:val="0"/>
              <w:marBottom w:val="0"/>
              <w:divBdr>
                <w:top w:val="none" w:sz="0" w:space="0" w:color="auto"/>
                <w:left w:val="none" w:sz="0" w:space="0" w:color="auto"/>
                <w:bottom w:val="none" w:sz="0" w:space="0" w:color="auto"/>
                <w:right w:val="none" w:sz="0" w:space="0" w:color="auto"/>
              </w:divBdr>
              <w:divsChild>
                <w:div w:id="2053338751">
                  <w:marLeft w:val="0"/>
                  <w:marRight w:val="0"/>
                  <w:marTop w:val="0"/>
                  <w:marBottom w:val="0"/>
                  <w:divBdr>
                    <w:top w:val="none" w:sz="0" w:space="0" w:color="auto"/>
                    <w:left w:val="none" w:sz="0" w:space="0" w:color="auto"/>
                    <w:bottom w:val="none" w:sz="0" w:space="0" w:color="auto"/>
                    <w:right w:val="none" w:sz="0" w:space="0" w:color="auto"/>
                  </w:divBdr>
                </w:div>
              </w:divsChild>
            </w:div>
            <w:div w:id="1800300014">
              <w:marLeft w:val="0"/>
              <w:marRight w:val="240"/>
              <w:marTop w:val="0"/>
              <w:marBottom w:val="0"/>
              <w:divBdr>
                <w:top w:val="none" w:sz="0" w:space="0" w:color="auto"/>
                <w:left w:val="none" w:sz="0" w:space="0" w:color="auto"/>
                <w:bottom w:val="none" w:sz="0" w:space="0" w:color="auto"/>
                <w:right w:val="none" w:sz="0" w:space="0" w:color="auto"/>
              </w:divBdr>
            </w:div>
          </w:divsChild>
        </w:div>
        <w:div w:id="1448045582">
          <w:marLeft w:val="0"/>
          <w:marRight w:val="0"/>
          <w:marTop w:val="0"/>
          <w:marBottom w:val="0"/>
          <w:divBdr>
            <w:top w:val="none" w:sz="0" w:space="0" w:color="auto"/>
            <w:left w:val="none" w:sz="0" w:space="0" w:color="auto"/>
            <w:bottom w:val="none" w:sz="0" w:space="0" w:color="auto"/>
            <w:right w:val="none" w:sz="0" w:space="0" w:color="auto"/>
          </w:divBdr>
          <w:divsChild>
            <w:div w:id="780494407">
              <w:marLeft w:val="0"/>
              <w:marRight w:val="0"/>
              <w:marTop w:val="0"/>
              <w:marBottom w:val="0"/>
              <w:divBdr>
                <w:top w:val="none" w:sz="0" w:space="0" w:color="auto"/>
                <w:left w:val="none" w:sz="0" w:space="0" w:color="auto"/>
                <w:bottom w:val="none" w:sz="0" w:space="0" w:color="auto"/>
                <w:right w:val="none" w:sz="0" w:space="0" w:color="auto"/>
              </w:divBdr>
            </w:div>
            <w:div w:id="11649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0991">
      <w:bodyDiv w:val="1"/>
      <w:marLeft w:val="0"/>
      <w:marRight w:val="0"/>
      <w:marTop w:val="0"/>
      <w:marBottom w:val="0"/>
      <w:divBdr>
        <w:top w:val="none" w:sz="0" w:space="0" w:color="auto"/>
        <w:left w:val="none" w:sz="0" w:space="0" w:color="auto"/>
        <w:bottom w:val="none" w:sz="0" w:space="0" w:color="auto"/>
        <w:right w:val="none" w:sz="0" w:space="0" w:color="auto"/>
      </w:divBdr>
    </w:div>
    <w:div w:id="904224068">
      <w:bodyDiv w:val="1"/>
      <w:marLeft w:val="0"/>
      <w:marRight w:val="0"/>
      <w:marTop w:val="0"/>
      <w:marBottom w:val="0"/>
      <w:divBdr>
        <w:top w:val="none" w:sz="0" w:space="0" w:color="auto"/>
        <w:left w:val="none" w:sz="0" w:space="0" w:color="auto"/>
        <w:bottom w:val="none" w:sz="0" w:space="0" w:color="auto"/>
        <w:right w:val="none" w:sz="0" w:space="0" w:color="auto"/>
      </w:divBdr>
    </w:div>
    <w:div w:id="917129495">
      <w:bodyDiv w:val="1"/>
      <w:marLeft w:val="0"/>
      <w:marRight w:val="0"/>
      <w:marTop w:val="0"/>
      <w:marBottom w:val="0"/>
      <w:divBdr>
        <w:top w:val="none" w:sz="0" w:space="0" w:color="auto"/>
        <w:left w:val="none" w:sz="0" w:space="0" w:color="auto"/>
        <w:bottom w:val="none" w:sz="0" w:space="0" w:color="auto"/>
        <w:right w:val="none" w:sz="0" w:space="0" w:color="auto"/>
      </w:divBdr>
    </w:div>
    <w:div w:id="933048837">
      <w:bodyDiv w:val="1"/>
      <w:marLeft w:val="0"/>
      <w:marRight w:val="0"/>
      <w:marTop w:val="0"/>
      <w:marBottom w:val="0"/>
      <w:divBdr>
        <w:top w:val="none" w:sz="0" w:space="0" w:color="auto"/>
        <w:left w:val="none" w:sz="0" w:space="0" w:color="auto"/>
        <w:bottom w:val="none" w:sz="0" w:space="0" w:color="auto"/>
        <w:right w:val="none" w:sz="0" w:space="0" w:color="auto"/>
      </w:divBdr>
      <w:divsChild>
        <w:div w:id="1032152559">
          <w:marLeft w:val="0"/>
          <w:marRight w:val="0"/>
          <w:marTop w:val="0"/>
          <w:marBottom w:val="0"/>
          <w:divBdr>
            <w:top w:val="none" w:sz="0" w:space="0" w:color="auto"/>
            <w:left w:val="none" w:sz="0" w:space="0" w:color="auto"/>
            <w:bottom w:val="none" w:sz="0" w:space="0" w:color="auto"/>
            <w:right w:val="none" w:sz="0" w:space="0" w:color="auto"/>
          </w:divBdr>
          <w:divsChild>
            <w:div w:id="1074821167">
              <w:marLeft w:val="0"/>
              <w:marRight w:val="0"/>
              <w:marTop w:val="0"/>
              <w:marBottom w:val="0"/>
              <w:divBdr>
                <w:top w:val="none" w:sz="0" w:space="0" w:color="auto"/>
                <w:left w:val="none" w:sz="0" w:space="0" w:color="auto"/>
                <w:bottom w:val="none" w:sz="0" w:space="0" w:color="auto"/>
                <w:right w:val="none" w:sz="0" w:space="0" w:color="auto"/>
              </w:divBdr>
              <w:divsChild>
                <w:div w:id="1638951171">
                  <w:marLeft w:val="0"/>
                  <w:marRight w:val="0"/>
                  <w:marTop w:val="0"/>
                  <w:marBottom w:val="0"/>
                  <w:divBdr>
                    <w:top w:val="none" w:sz="0" w:space="0" w:color="auto"/>
                    <w:left w:val="none" w:sz="0" w:space="0" w:color="auto"/>
                    <w:bottom w:val="none" w:sz="0" w:space="0" w:color="auto"/>
                    <w:right w:val="none" w:sz="0" w:space="0" w:color="auto"/>
                  </w:divBdr>
                </w:div>
                <w:div w:id="1910339170">
                  <w:marLeft w:val="0"/>
                  <w:marRight w:val="0"/>
                  <w:marTop w:val="0"/>
                  <w:marBottom w:val="0"/>
                  <w:divBdr>
                    <w:top w:val="none" w:sz="0" w:space="0" w:color="auto"/>
                    <w:left w:val="none" w:sz="0" w:space="0" w:color="auto"/>
                    <w:bottom w:val="none" w:sz="0" w:space="0" w:color="auto"/>
                    <w:right w:val="none" w:sz="0" w:space="0" w:color="auto"/>
                  </w:divBdr>
                  <w:divsChild>
                    <w:div w:id="11313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1863">
              <w:marLeft w:val="0"/>
              <w:marRight w:val="0"/>
              <w:marTop w:val="0"/>
              <w:marBottom w:val="0"/>
              <w:divBdr>
                <w:top w:val="none" w:sz="0" w:space="0" w:color="auto"/>
                <w:left w:val="none" w:sz="0" w:space="0" w:color="auto"/>
                <w:bottom w:val="none" w:sz="0" w:space="0" w:color="auto"/>
                <w:right w:val="none" w:sz="0" w:space="0" w:color="auto"/>
              </w:divBdr>
              <w:divsChild>
                <w:div w:id="688289276">
                  <w:marLeft w:val="0"/>
                  <w:marRight w:val="0"/>
                  <w:marTop w:val="0"/>
                  <w:marBottom w:val="0"/>
                  <w:divBdr>
                    <w:top w:val="none" w:sz="0" w:space="0" w:color="auto"/>
                    <w:left w:val="none" w:sz="0" w:space="0" w:color="auto"/>
                    <w:bottom w:val="none" w:sz="0" w:space="0" w:color="auto"/>
                    <w:right w:val="none" w:sz="0" w:space="0" w:color="auto"/>
                  </w:divBdr>
                </w:div>
                <w:div w:id="9211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7334">
      <w:bodyDiv w:val="1"/>
      <w:marLeft w:val="0"/>
      <w:marRight w:val="0"/>
      <w:marTop w:val="0"/>
      <w:marBottom w:val="0"/>
      <w:divBdr>
        <w:top w:val="none" w:sz="0" w:space="0" w:color="auto"/>
        <w:left w:val="none" w:sz="0" w:space="0" w:color="auto"/>
        <w:bottom w:val="none" w:sz="0" w:space="0" w:color="auto"/>
        <w:right w:val="none" w:sz="0" w:space="0" w:color="auto"/>
      </w:divBdr>
      <w:divsChild>
        <w:div w:id="711462027">
          <w:marLeft w:val="0"/>
          <w:marRight w:val="0"/>
          <w:marTop w:val="0"/>
          <w:marBottom w:val="0"/>
          <w:divBdr>
            <w:top w:val="none" w:sz="0" w:space="0" w:color="auto"/>
            <w:left w:val="none" w:sz="0" w:space="0" w:color="auto"/>
            <w:bottom w:val="none" w:sz="0" w:space="0" w:color="auto"/>
            <w:right w:val="none" w:sz="0" w:space="0" w:color="auto"/>
          </w:divBdr>
          <w:divsChild>
            <w:div w:id="1257248047">
              <w:marLeft w:val="0"/>
              <w:marRight w:val="0"/>
              <w:marTop w:val="0"/>
              <w:marBottom w:val="0"/>
              <w:divBdr>
                <w:top w:val="none" w:sz="0" w:space="0" w:color="auto"/>
                <w:left w:val="none" w:sz="0" w:space="0" w:color="auto"/>
                <w:bottom w:val="none" w:sz="0" w:space="0" w:color="auto"/>
                <w:right w:val="none" w:sz="0" w:space="0" w:color="auto"/>
              </w:divBdr>
              <w:divsChild>
                <w:div w:id="1430421298">
                  <w:marLeft w:val="0"/>
                  <w:marRight w:val="0"/>
                  <w:marTop w:val="0"/>
                  <w:marBottom w:val="0"/>
                  <w:divBdr>
                    <w:top w:val="none" w:sz="0" w:space="0" w:color="auto"/>
                    <w:left w:val="none" w:sz="0" w:space="0" w:color="auto"/>
                    <w:bottom w:val="none" w:sz="0" w:space="0" w:color="auto"/>
                    <w:right w:val="none" w:sz="0" w:space="0" w:color="auto"/>
                  </w:divBdr>
                </w:div>
                <w:div w:id="1894386047">
                  <w:marLeft w:val="0"/>
                  <w:marRight w:val="0"/>
                  <w:marTop w:val="0"/>
                  <w:marBottom w:val="0"/>
                  <w:divBdr>
                    <w:top w:val="none" w:sz="0" w:space="0" w:color="auto"/>
                    <w:left w:val="none" w:sz="0" w:space="0" w:color="auto"/>
                    <w:bottom w:val="none" w:sz="0" w:space="0" w:color="auto"/>
                    <w:right w:val="none" w:sz="0" w:space="0" w:color="auto"/>
                  </w:divBdr>
                </w:div>
              </w:divsChild>
            </w:div>
            <w:div w:id="1567762746">
              <w:marLeft w:val="0"/>
              <w:marRight w:val="0"/>
              <w:marTop w:val="0"/>
              <w:marBottom w:val="0"/>
              <w:divBdr>
                <w:top w:val="none" w:sz="0" w:space="0" w:color="auto"/>
                <w:left w:val="none" w:sz="0" w:space="0" w:color="auto"/>
                <w:bottom w:val="none" w:sz="0" w:space="0" w:color="auto"/>
                <w:right w:val="none" w:sz="0" w:space="0" w:color="auto"/>
              </w:divBdr>
              <w:divsChild>
                <w:div w:id="517428706">
                  <w:marLeft w:val="0"/>
                  <w:marRight w:val="0"/>
                  <w:marTop w:val="0"/>
                  <w:marBottom w:val="0"/>
                  <w:divBdr>
                    <w:top w:val="none" w:sz="0" w:space="0" w:color="auto"/>
                    <w:left w:val="none" w:sz="0" w:space="0" w:color="auto"/>
                    <w:bottom w:val="none" w:sz="0" w:space="0" w:color="auto"/>
                    <w:right w:val="none" w:sz="0" w:space="0" w:color="auto"/>
                  </w:divBdr>
                  <w:divsChild>
                    <w:div w:id="9388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76214">
      <w:bodyDiv w:val="1"/>
      <w:marLeft w:val="0"/>
      <w:marRight w:val="0"/>
      <w:marTop w:val="0"/>
      <w:marBottom w:val="0"/>
      <w:divBdr>
        <w:top w:val="none" w:sz="0" w:space="0" w:color="auto"/>
        <w:left w:val="none" w:sz="0" w:space="0" w:color="auto"/>
        <w:bottom w:val="none" w:sz="0" w:space="0" w:color="auto"/>
        <w:right w:val="none" w:sz="0" w:space="0" w:color="auto"/>
      </w:divBdr>
      <w:divsChild>
        <w:div w:id="1377700939">
          <w:marLeft w:val="0"/>
          <w:marRight w:val="0"/>
          <w:marTop w:val="0"/>
          <w:marBottom w:val="0"/>
          <w:divBdr>
            <w:top w:val="none" w:sz="0" w:space="0" w:color="auto"/>
            <w:left w:val="none" w:sz="0" w:space="0" w:color="auto"/>
            <w:bottom w:val="none" w:sz="0" w:space="0" w:color="auto"/>
            <w:right w:val="none" w:sz="0" w:space="0" w:color="auto"/>
          </w:divBdr>
          <w:divsChild>
            <w:div w:id="73093137">
              <w:marLeft w:val="0"/>
              <w:marRight w:val="0"/>
              <w:marTop w:val="0"/>
              <w:marBottom w:val="0"/>
              <w:divBdr>
                <w:top w:val="none" w:sz="0" w:space="0" w:color="auto"/>
                <w:left w:val="none" w:sz="0" w:space="0" w:color="auto"/>
                <w:bottom w:val="none" w:sz="0" w:space="0" w:color="auto"/>
                <w:right w:val="none" w:sz="0" w:space="0" w:color="auto"/>
              </w:divBdr>
            </w:div>
            <w:div w:id="746343241">
              <w:marLeft w:val="0"/>
              <w:marRight w:val="0"/>
              <w:marTop w:val="0"/>
              <w:marBottom w:val="0"/>
              <w:divBdr>
                <w:top w:val="none" w:sz="0" w:space="0" w:color="auto"/>
                <w:left w:val="none" w:sz="0" w:space="0" w:color="auto"/>
                <w:bottom w:val="none" w:sz="0" w:space="0" w:color="auto"/>
                <w:right w:val="none" w:sz="0" w:space="0" w:color="auto"/>
              </w:divBdr>
            </w:div>
          </w:divsChild>
        </w:div>
        <w:div w:id="1945114997">
          <w:marLeft w:val="0"/>
          <w:marRight w:val="0"/>
          <w:marTop w:val="0"/>
          <w:marBottom w:val="0"/>
          <w:divBdr>
            <w:top w:val="none" w:sz="0" w:space="0" w:color="auto"/>
            <w:left w:val="none" w:sz="0" w:space="0" w:color="auto"/>
            <w:bottom w:val="none" w:sz="0" w:space="0" w:color="auto"/>
            <w:right w:val="none" w:sz="0" w:space="0" w:color="auto"/>
          </w:divBdr>
          <w:divsChild>
            <w:div w:id="247808985">
              <w:marLeft w:val="0"/>
              <w:marRight w:val="0"/>
              <w:marTop w:val="0"/>
              <w:marBottom w:val="0"/>
              <w:divBdr>
                <w:top w:val="none" w:sz="0" w:space="0" w:color="auto"/>
                <w:left w:val="none" w:sz="0" w:space="0" w:color="auto"/>
                <w:bottom w:val="none" w:sz="0" w:space="0" w:color="auto"/>
                <w:right w:val="none" w:sz="0" w:space="0" w:color="auto"/>
              </w:divBdr>
              <w:divsChild>
                <w:div w:id="16680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7422">
      <w:bodyDiv w:val="1"/>
      <w:marLeft w:val="0"/>
      <w:marRight w:val="0"/>
      <w:marTop w:val="0"/>
      <w:marBottom w:val="0"/>
      <w:divBdr>
        <w:top w:val="none" w:sz="0" w:space="0" w:color="auto"/>
        <w:left w:val="none" w:sz="0" w:space="0" w:color="auto"/>
        <w:bottom w:val="none" w:sz="0" w:space="0" w:color="auto"/>
        <w:right w:val="none" w:sz="0" w:space="0" w:color="auto"/>
      </w:divBdr>
    </w:div>
    <w:div w:id="1129054733">
      <w:bodyDiv w:val="1"/>
      <w:marLeft w:val="0"/>
      <w:marRight w:val="0"/>
      <w:marTop w:val="0"/>
      <w:marBottom w:val="0"/>
      <w:divBdr>
        <w:top w:val="none" w:sz="0" w:space="0" w:color="auto"/>
        <w:left w:val="none" w:sz="0" w:space="0" w:color="auto"/>
        <w:bottom w:val="none" w:sz="0" w:space="0" w:color="auto"/>
        <w:right w:val="none" w:sz="0" w:space="0" w:color="auto"/>
      </w:divBdr>
      <w:divsChild>
        <w:div w:id="482088887">
          <w:marLeft w:val="0"/>
          <w:marRight w:val="0"/>
          <w:marTop w:val="0"/>
          <w:marBottom w:val="0"/>
          <w:divBdr>
            <w:top w:val="none" w:sz="0" w:space="0" w:color="auto"/>
            <w:left w:val="none" w:sz="0" w:space="0" w:color="auto"/>
            <w:bottom w:val="none" w:sz="0" w:space="0" w:color="auto"/>
            <w:right w:val="none" w:sz="0" w:space="0" w:color="auto"/>
          </w:divBdr>
          <w:divsChild>
            <w:div w:id="1654798517">
              <w:marLeft w:val="0"/>
              <w:marRight w:val="0"/>
              <w:marTop w:val="0"/>
              <w:marBottom w:val="0"/>
              <w:divBdr>
                <w:top w:val="none" w:sz="0" w:space="0" w:color="auto"/>
                <w:left w:val="none" w:sz="0" w:space="0" w:color="auto"/>
                <w:bottom w:val="none" w:sz="0" w:space="0" w:color="auto"/>
                <w:right w:val="none" w:sz="0" w:space="0" w:color="auto"/>
              </w:divBdr>
            </w:div>
            <w:div w:id="2064257975">
              <w:marLeft w:val="0"/>
              <w:marRight w:val="0"/>
              <w:marTop w:val="0"/>
              <w:marBottom w:val="0"/>
              <w:divBdr>
                <w:top w:val="none" w:sz="0" w:space="0" w:color="auto"/>
                <w:left w:val="none" w:sz="0" w:space="0" w:color="auto"/>
                <w:bottom w:val="none" w:sz="0" w:space="0" w:color="auto"/>
                <w:right w:val="none" w:sz="0" w:space="0" w:color="auto"/>
              </w:divBdr>
            </w:div>
          </w:divsChild>
        </w:div>
        <w:div w:id="2058628775">
          <w:marLeft w:val="0"/>
          <w:marRight w:val="0"/>
          <w:marTop w:val="0"/>
          <w:marBottom w:val="0"/>
          <w:divBdr>
            <w:top w:val="none" w:sz="0" w:space="0" w:color="auto"/>
            <w:left w:val="none" w:sz="0" w:space="0" w:color="auto"/>
            <w:bottom w:val="none" w:sz="0" w:space="0" w:color="auto"/>
            <w:right w:val="none" w:sz="0" w:space="0" w:color="auto"/>
          </w:divBdr>
          <w:divsChild>
            <w:div w:id="426654320">
              <w:marLeft w:val="0"/>
              <w:marRight w:val="0"/>
              <w:marTop w:val="0"/>
              <w:marBottom w:val="0"/>
              <w:divBdr>
                <w:top w:val="none" w:sz="0" w:space="0" w:color="auto"/>
                <w:left w:val="none" w:sz="0" w:space="0" w:color="auto"/>
                <w:bottom w:val="none" w:sz="0" w:space="0" w:color="auto"/>
                <w:right w:val="none" w:sz="0" w:space="0" w:color="auto"/>
              </w:divBdr>
              <w:divsChild>
                <w:div w:id="33166098">
                  <w:marLeft w:val="0"/>
                  <w:marRight w:val="0"/>
                  <w:marTop w:val="0"/>
                  <w:marBottom w:val="0"/>
                  <w:divBdr>
                    <w:top w:val="none" w:sz="0" w:space="0" w:color="auto"/>
                    <w:left w:val="none" w:sz="0" w:space="0" w:color="auto"/>
                    <w:bottom w:val="none" w:sz="0" w:space="0" w:color="auto"/>
                    <w:right w:val="none" w:sz="0" w:space="0" w:color="auto"/>
                  </w:divBdr>
                </w:div>
              </w:divsChild>
            </w:div>
            <w:div w:id="13035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9412">
      <w:bodyDiv w:val="1"/>
      <w:marLeft w:val="0"/>
      <w:marRight w:val="0"/>
      <w:marTop w:val="0"/>
      <w:marBottom w:val="0"/>
      <w:divBdr>
        <w:top w:val="none" w:sz="0" w:space="0" w:color="auto"/>
        <w:left w:val="none" w:sz="0" w:space="0" w:color="auto"/>
        <w:bottom w:val="none" w:sz="0" w:space="0" w:color="auto"/>
        <w:right w:val="none" w:sz="0" w:space="0" w:color="auto"/>
      </w:divBdr>
      <w:divsChild>
        <w:div w:id="316081377">
          <w:marLeft w:val="0"/>
          <w:marRight w:val="0"/>
          <w:marTop w:val="0"/>
          <w:marBottom w:val="0"/>
          <w:divBdr>
            <w:top w:val="none" w:sz="0" w:space="0" w:color="auto"/>
            <w:left w:val="none" w:sz="0" w:space="0" w:color="auto"/>
            <w:bottom w:val="none" w:sz="0" w:space="0" w:color="auto"/>
            <w:right w:val="none" w:sz="0" w:space="0" w:color="auto"/>
          </w:divBdr>
          <w:divsChild>
            <w:div w:id="405231626">
              <w:marLeft w:val="0"/>
              <w:marRight w:val="0"/>
              <w:marTop w:val="0"/>
              <w:marBottom w:val="0"/>
              <w:divBdr>
                <w:top w:val="none" w:sz="0" w:space="0" w:color="auto"/>
                <w:left w:val="none" w:sz="0" w:space="0" w:color="auto"/>
                <w:bottom w:val="none" w:sz="0" w:space="0" w:color="auto"/>
                <w:right w:val="none" w:sz="0" w:space="0" w:color="auto"/>
              </w:divBdr>
              <w:divsChild>
                <w:div w:id="1472794172">
                  <w:marLeft w:val="0"/>
                  <w:marRight w:val="0"/>
                  <w:marTop w:val="0"/>
                  <w:marBottom w:val="0"/>
                  <w:divBdr>
                    <w:top w:val="none" w:sz="0" w:space="0" w:color="auto"/>
                    <w:left w:val="none" w:sz="0" w:space="0" w:color="auto"/>
                    <w:bottom w:val="none" w:sz="0" w:space="0" w:color="auto"/>
                    <w:right w:val="none" w:sz="0" w:space="0" w:color="auto"/>
                  </w:divBdr>
                </w:div>
              </w:divsChild>
            </w:div>
            <w:div w:id="484855432">
              <w:marLeft w:val="0"/>
              <w:marRight w:val="240"/>
              <w:marTop w:val="0"/>
              <w:marBottom w:val="0"/>
              <w:divBdr>
                <w:top w:val="none" w:sz="0" w:space="0" w:color="auto"/>
                <w:left w:val="none" w:sz="0" w:space="0" w:color="auto"/>
                <w:bottom w:val="none" w:sz="0" w:space="0" w:color="auto"/>
                <w:right w:val="none" w:sz="0" w:space="0" w:color="auto"/>
              </w:divBdr>
            </w:div>
          </w:divsChild>
        </w:div>
        <w:div w:id="331300717">
          <w:marLeft w:val="0"/>
          <w:marRight w:val="0"/>
          <w:marTop w:val="0"/>
          <w:marBottom w:val="0"/>
          <w:divBdr>
            <w:top w:val="none" w:sz="0" w:space="0" w:color="auto"/>
            <w:left w:val="none" w:sz="0" w:space="0" w:color="auto"/>
            <w:bottom w:val="none" w:sz="0" w:space="0" w:color="auto"/>
            <w:right w:val="none" w:sz="0" w:space="0" w:color="auto"/>
          </w:divBdr>
          <w:divsChild>
            <w:div w:id="930747307">
              <w:marLeft w:val="0"/>
              <w:marRight w:val="0"/>
              <w:marTop w:val="0"/>
              <w:marBottom w:val="0"/>
              <w:divBdr>
                <w:top w:val="none" w:sz="0" w:space="0" w:color="auto"/>
                <w:left w:val="none" w:sz="0" w:space="0" w:color="auto"/>
                <w:bottom w:val="none" w:sz="0" w:space="0" w:color="auto"/>
                <w:right w:val="none" w:sz="0" w:space="0" w:color="auto"/>
              </w:divBdr>
            </w:div>
            <w:div w:id="15101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5865">
      <w:bodyDiv w:val="1"/>
      <w:marLeft w:val="0"/>
      <w:marRight w:val="0"/>
      <w:marTop w:val="0"/>
      <w:marBottom w:val="0"/>
      <w:divBdr>
        <w:top w:val="none" w:sz="0" w:space="0" w:color="auto"/>
        <w:left w:val="none" w:sz="0" w:space="0" w:color="auto"/>
        <w:bottom w:val="none" w:sz="0" w:space="0" w:color="auto"/>
        <w:right w:val="none" w:sz="0" w:space="0" w:color="auto"/>
      </w:divBdr>
    </w:div>
    <w:div w:id="1174418600">
      <w:bodyDiv w:val="1"/>
      <w:marLeft w:val="0"/>
      <w:marRight w:val="0"/>
      <w:marTop w:val="0"/>
      <w:marBottom w:val="0"/>
      <w:divBdr>
        <w:top w:val="none" w:sz="0" w:space="0" w:color="auto"/>
        <w:left w:val="none" w:sz="0" w:space="0" w:color="auto"/>
        <w:bottom w:val="none" w:sz="0" w:space="0" w:color="auto"/>
        <w:right w:val="none" w:sz="0" w:space="0" w:color="auto"/>
      </w:divBdr>
    </w:div>
    <w:div w:id="1202282852">
      <w:bodyDiv w:val="1"/>
      <w:marLeft w:val="0"/>
      <w:marRight w:val="0"/>
      <w:marTop w:val="0"/>
      <w:marBottom w:val="0"/>
      <w:divBdr>
        <w:top w:val="none" w:sz="0" w:space="0" w:color="auto"/>
        <w:left w:val="none" w:sz="0" w:space="0" w:color="auto"/>
        <w:bottom w:val="none" w:sz="0" w:space="0" w:color="auto"/>
        <w:right w:val="none" w:sz="0" w:space="0" w:color="auto"/>
      </w:divBdr>
      <w:divsChild>
        <w:div w:id="490830071">
          <w:marLeft w:val="0"/>
          <w:marRight w:val="0"/>
          <w:marTop w:val="0"/>
          <w:marBottom w:val="0"/>
          <w:divBdr>
            <w:top w:val="none" w:sz="0" w:space="0" w:color="auto"/>
            <w:left w:val="none" w:sz="0" w:space="0" w:color="auto"/>
            <w:bottom w:val="none" w:sz="0" w:space="0" w:color="auto"/>
            <w:right w:val="none" w:sz="0" w:space="0" w:color="auto"/>
          </w:divBdr>
          <w:divsChild>
            <w:div w:id="536743537">
              <w:marLeft w:val="0"/>
              <w:marRight w:val="0"/>
              <w:marTop w:val="0"/>
              <w:marBottom w:val="0"/>
              <w:divBdr>
                <w:top w:val="none" w:sz="0" w:space="0" w:color="auto"/>
                <w:left w:val="none" w:sz="0" w:space="0" w:color="auto"/>
                <w:bottom w:val="none" w:sz="0" w:space="0" w:color="auto"/>
                <w:right w:val="none" w:sz="0" w:space="0" w:color="auto"/>
              </w:divBdr>
              <w:divsChild>
                <w:div w:id="736198422">
                  <w:marLeft w:val="0"/>
                  <w:marRight w:val="0"/>
                  <w:marTop w:val="0"/>
                  <w:marBottom w:val="0"/>
                  <w:divBdr>
                    <w:top w:val="none" w:sz="0" w:space="0" w:color="auto"/>
                    <w:left w:val="none" w:sz="0" w:space="0" w:color="auto"/>
                    <w:bottom w:val="none" w:sz="0" w:space="0" w:color="auto"/>
                    <w:right w:val="none" w:sz="0" w:space="0" w:color="auto"/>
                  </w:divBdr>
                </w:div>
              </w:divsChild>
            </w:div>
            <w:div w:id="1707900441">
              <w:marLeft w:val="0"/>
              <w:marRight w:val="0"/>
              <w:marTop w:val="0"/>
              <w:marBottom w:val="0"/>
              <w:divBdr>
                <w:top w:val="none" w:sz="0" w:space="0" w:color="auto"/>
                <w:left w:val="none" w:sz="0" w:space="0" w:color="auto"/>
                <w:bottom w:val="none" w:sz="0" w:space="0" w:color="auto"/>
                <w:right w:val="none" w:sz="0" w:space="0" w:color="auto"/>
              </w:divBdr>
            </w:div>
          </w:divsChild>
        </w:div>
        <w:div w:id="1037586517">
          <w:marLeft w:val="0"/>
          <w:marRight w:val="0"/>
          <w:marTop w:val="0"/>
          <w:marBottom w:val="0"/>
          <w:divBdr>
            <w:top w:val="none" w:sz="0" w:space="0" w:color="auto"/>
            <w:left w:val="none" w:sz="0" w:space="0" w:color="auto"/>
            <w:bottom w:val="none" w:sz="0" w:space="0" w:color="auto"/>
            <w:right w:val="none" w:sz="0" w:space="0" w:color="auto"/>
          </w:divBdr>
          <w:divsChild>
            <w:div w:id="197816163">
              <w:marLeft w:val="0"/>
              <w:marRight w:val="0"/>
              <w:marTop w:val="0"/>
              <w:marBottom w:val="0"/>
              <w:divBdr>
                <w:top w:val="none" w:sz="0" w:space="0" w:color="auto"/>
                <w:left w:val="none" w:sz="0" w:space="0" w:color="auto"/>
                <w:bottom w:val="none" w:sz="0" w:space="0" w:color="auto"/>
                <w:right w:val="none" w:sz="0" w:space="0" w:color="auto"/>
              </w:divBdr>
            </w:div>
            <w:div w:id="16073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577">
      <w:bodyDiv w:val="1"/>
      <w:marLeft w:val="0"/>
      <w:marRight w:val="0"/>
      <w:marTop w:val="0"/>
      <w:marBottom w:val="0"/>
      <w:divBdr>
        <w:top w:val="none" w:sz="0" w:space="0" w:color="auto"/>
        <w:left w:val="none" w:sz="0" w:space="0" w:color="auto"/>
        <w:bottom w:val="none" w:sz="0" w:space="0" w:color="auto"/>
        <w:right w:val="none" w:sz="0" w:space="0" w:color="auto"/>
      </w:divBdr>
    </w:div>
    <w:div w:id="1252616921">
      <w:bodyDiv w:val="1"/>
      <w:marLeft w:val="0"/>
      <w:marRight w:val="0"/>
      <w:marTop w:val="0"/>
      <w:marBottom w:val="0"/>
      <w:divBdr>
        <w:top w:val="none" w:sz="0" w:space="0" w:color="auto"/>
        <w:left w:val="none" w:sz="0" w:space="0" w:color="auto"/>
        <w:bottom w:val="none" w:sz="0" w:space="0" w:color="auto"/>
        <w:right w:val="none" w:sz="0" w:space="0" w:color="auto"/>
      </w:divBdr>
    </w:div>
    <w:div w:id="1255355107">
      <w:bodyDiv w:val="1"/>
      <w:marLeft w:val="0"/>
      <w:marRight w:val="0"/>
      <w:marTop w:val="0"/>
      <w:marBottom w:val="0"/>
      <w:divBdr>
        <w:top w:val="none" w:sz="0" w:space="0" w:color="auto"/>
        <w:left w:val="none" w:sz="0" w:space="0" w:color="auto"/>
        <w:bottom w:val="none" w:sz="0" w:space="0" w:color="auto"/>
        <w:right w:val="none" w:sz="0" w:space="0" w:color="auto"/>
      </w:divBdr>
      <w:divsChild>
        <w:div w:id="130025229">
          <w:marLeft w:val="0"/>
          <w:marRight w:val="0"/>
          <w:marTop w:val="0"/>
          <w:marBottom w:val="0"/>
          <w:divBdr>
            <w:top w:val="none" w:sz="0" w:space="0" w:color="auto"/>
            <w:left w:val="none" w:sz="0" w:space="0" w:color="auto"/>
            <w:bottom w:val="none" w:sz="0" w:space="0" w:color="auto"/>
            <w:right w:val="none" w:sz="0" w:space="0" w:color="auto"/>
          </w:divBdr>
          <w:divsChild>
            <w:div w:id="148130889">
              <w:marLeft w:val="0"/>
              <w:marRight w:val="0"/>
              <w:marTop w:val="0"/>
              <w:marBottom w:val="0"/>
              <w:divBdr>
                <w:top w:val="none" w:sz="0" w:space="0" w:color="auto"/>
                <w:left w:val="none" w:sz="0" w:space="0" w:color="auto"/>
                <w:bottom w:val="none" w:sz="0" w:space="0" w:color="auto"/>
                <w:right w:val="none" w:sz="0" w:space="0" w:color="auto"/>
              </w:divBdr>
            </w:div>
            <w:div w:id="522789197">
              <w:marLeft w:val="0"/>
              <w:marRight w:val="0"/>
              <w:marTop w:val="0"/>
              <w:marBottom w:val="0"/>
              <w:divBdr>
                <w:top w:val="none" w:sz="0" w:space="0" w:color="auto"/>
                <w:left w:val="none" w:sz="0" w:space="0" w:color="auto"/>
                <w:bottom w:val="none" w:sz="0" w:space="0" w:color="auto"/>
                <w:right w:val="none" w:sz="0" w:space="0" w:color="auto"/>
              </w:divBdr>
            </w:div>
          </w:divsChild>
        </w:div>
        <w:div w:id="1232278568">
          <w:marLeft w:val="0"/>
          <w:marRight w:val="0"/>
          <w:marTop w:val="0"/>
          <w:marBottom w:val="0"/>
          <w:divBdr>
            <w:top w:val="none" w:sz="0" w:space="0" w:color="auto"/>
            <w:left w:val="none" w:sz="0" w:space="0" w:color="auto"/>
            <w:bottom w:val="none" w:sz="0" w:space="0" w:color="auto"/>
            <w:right w:val="none" w:sz="0" w:space="0" w:color="auto"/>
          </w:divBdr>
          <w:divsChild>
            <w:div w:id="1039356168">
              <w:marLeft w:val="0"/>
              <w:marRight w:val="0"/>
              <w:marTop w:val="0"/>
              <w:marBottom w:val="0"/>
              <w:divBdr>
                <w:top w:val="none" w:sz="0" w:space="0" w:color="auto"/>
                <w:left w:val="none" w:sz="0" w:space="0" w:color="auto"/>
                <w:bottom w:val="none" w:sz="0" w:space="0" w:color="auto"/>
                <w:right w:val="none" w:sz="0" w:space="0" w:color="auto"/>
              </w:divBdr>
              <w:divsChild>
                <w:div w:id="2017491104">
                  <w:marLeft w:val="0"/>
                  <w:marRight w:val="0"/>
                  <w:marTop w:val="0"/>
                  <w:marBottom w:val="0"/>
                  <w:divBdr>
                    <w:top w:val="none" w:sz="0" w:space="0" w:color="auto"/>
                    <w:left w:val="none" w:sz="0" w:space="0" w:color="auto"/>
                    <w:bottom w:val="none" w:sz="0" w:space="0" w:color="auto"/>
                    <w:right w:val="none" w:sz="0" w:space="0" w:color="auto"/>
                  </w:divBdr>
                </w:div>
              </w:divsChild>
            </w:div>
            <w:div w:id="15573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3035">
      <w:bodyDiv w:val="1"/>
      <w:marLeft w:val="0"/>
      <w:marRight w:val="0"/>
      <w:marTop w:val="0"/>
      <w:marBottom w:val="0"/>
      <w:divBdr>
        <w:top w:val="none" w:sz="0" w:space="0" w:color="auto"/>
        <w:left w:val="none" w:sz="0" w:space="0" w:color="auto"/>
        <w:bottom w:val="none" w:sz="0" w:space="0" w:color="auto"/>
        <w:right w:val="none" w:sz="0" w:space="0" w:color="auto"/>
      </w:divBdr>
      <w:divsChild>
        <w:div w:id="152573461">
          <w:marLeft w:val="0"/>
          <w:marRight w:val="0"/>
          <w:marTop w:val="0"/>
          <w:marBottom w:val="0"/>
          <w:divBdr>
            <w:top w:val="none" w:sz="0" w:space="0" w:color="auto"/>
            <w:left w:val="none" w:sz="0" w:space="0" w:color="auto"/>
            <w:bottom w:val="none" w:sz="0" w:space="0" w:color="auto"/>
            <w:right w:val="none" w:sz="0" w:space="0" w:color="auto"/>
          </w:divBdr>
          <w:divsChild>
            <w:div w:id="1096831789">
              <w:marLeft w:val="0"/>
              <w:marRight w:val="0"/>
              <w:marTop w:val="0"/>
              <w:marBottom w:val="0"/>
              <w:divBdr>
                <w:top w:val="none" w:sz="0" w:space="0" w:color="auto"/>
                <w:left w:val="none" w:sz="0" w:space="0" w:color="auto"/>
                <w:bottom w:val="none" w:sz="0" w:space="0" w:color="auto"/>
                <w:right w:val="none" w:sz="0" w:space="0" w:color="auto"/>
              </w:divBdr>
            </w:div>
            <w:div w:id="1795295337">
              <w:marLeft w:val="0"/>
              <w:marRight w:val="0"/>
              <w:marTop w:val="0"/>
              <w:marBottom w:val="0"/>
              <w:divBdr>
                <w:top w:val="none" w:sz="0" w:space="0" w:color="auto"/>
                <w:left w:val="none" w:sz="0" w:space="0" w:color="auto"/>
                <w:bottom w:val="none" w:sz="0" w:space="0" w:color="auto"/>
                <w:right w:val="none" w:sz="0" w:space="0" w:color="auto"/>
              </w:divBdr>
            </w:div>
          </w:divsChild>
        </w:div>
        <w:div w:id="1522664857">
          <w:marLeft w:val="0"/>
          <w:marRight w:val="0"/>
          <w:marTop w:val="0"/>
          <w:marBottom w:val="0"/>
          <w:divBdr>
            <w:top w:val="none" w:sz="0" w:space="0" w:color="auto"/>
            <w:left w:val="none" w:sz="0" w:space="0" w:color="auto"/>
            <w:bottom w:val="none" w:sz="0" w:space="0" w:color="auto"/>
            <w:right w:val="none" w:sz="0" w:space="0" w:color="auto"/>
          </w:divBdr>
          <w:divsChild>
            <w:div w:id="263880164">
              <w:marLeft w:val="0"/>
              <w:marRight w:val="0"/>
              <w:marTop w:val="0"/>
              <w:marBottom w:val="0"/>
              <w:divBdr>
                <w:top w:val="none" w:sz="0" w:space="0" w:color="auto"/>
                <w:left w:val="none" w:sz="0" w:space="0" w:color="auto"/>
                <w:bottom w:val="none" w:sz="0" w:space="0" w:color="auto"/>
                <w:right w:val="none" w:sz="0" w:space="0" w:color="auto"/>
              </w:divBdr>
            </w:div>
            <w:div w:id="1892228687">
              <w:marLeft w:val="0"/>
              <w:marRight w:val="0"/>
              <w:marTop w:val="0"/>
              <w:marBottom w:val="0"/>
              <w:divBdr>
                <w:top w:val="none" w:sz="0" w:space="0" w:color="auto"/>
                <w:left w:val="none" w:sz="0" w:space="0" w:color="auto"/>
                <w:bottom w:val="none" w:sz="0" w:space="0" w:color="auto"/>
                <w:right w:val="none" w:sz="0" w:space="0" w:color="auto"/>
              </w:divBdr>
              <w:divsChild>
                <w:div w:id="858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4479">
      <w:bodyDiv w:val="1"/>
      <w:marLeft w:val="0"/>
      <w:marRight w:val="0"/>
      <w:marTop w:val="0"/>
      <w:marBottom w:val="0"/>
      <w:divBdr>
        <w:top w:val="none" w:sz="0" w:space="0" w:color="auto"/>
        <w:left w:val="none" w:sz="0" w:space="0" w:color="auto"/>
        <w:bottom w:val="none" w:sz="0" w:space="0" w:color="auto"/>
        <w:right w:val="none" w:sz="0" w:space="0" w:color="auto"/>
      </w:divBdr>
    </w:div>
    <w:div w:id="1284190607">
      <w:bodyDiv w:val="1"/>
      <w:marLeft w:val="0"/>
      <w:marRight w:val="0"/>
      <w:marTop w:val="0"/>
      <w:marBottom w:val="0"/>
      <w:divBdr>
        <w:top w:val="none" w:sz="0" w:space="0" w:color="auto"/>
        <w:left w:val="none" w:sz="0" w:space="0" w:color="auto"/>
        <w:bottom w:val="none" w:sz="0" w:space="0" w:color="auto"/>
        <w:right w:val="none" w:sz="0" w:space="0" w:color="auto"/>
      </w:divBdr>
      <w:divsChild>
        <w:div w:id="1840348458">
          <w:marLeft w:val="0"/>
          <w:marRight w:val="0"/>
          <w:marTop w:val="0"/>
          <w:marBottom w:val="0"/>
          <w:divBdr>
            <w:top w:val="none" w:sz="0" w:space="0" w:color="auto"/>
            <w:left w:val="none" w:sz="0" w:space="0" w:color="auto"/>
            <w:bottom w:val="none" w:sz="0" w:space="0" w:color="auto"/>
            <w:right w:val="none" w:sz="0" w:space="0" w:color="auto"/>
          </w:divBdr>
          <w:divsChild>
            <w:div w:id="737826026">
              <w:marLeft w:val="0"/>
              <w:marRight w:val="0"/>
              <w:marTop w:val="0"/>
              <w:marBottom w:val="0"/>
              <w:divBdr>
                <w:top w:val="none" w:sz="0" w:space="0" w:color="auto"/>
                <w:left w:val="none" w:sz="0" w:space="0" w:color="auto"/>
                <w:bottom w:val="none" w:sz="0" w:space="0" w:color="auto"/>
                <w:right w:val="none" w:sz="0" w:space="0" w:color="auto"/>
              </w:divBdr>
            </w:div>
            <w:div w:id="914242066">
              <w:marLeft w:val="0"/>
              <w:marRight w:val="0"/>
              <w:marTop w:val="0"/>
              <w:marBottom w:val="0"/>
              <w:divBdr>
                <w:top w:val="none" w:sz="0" w:space="0" w:color="auto"/>
                <w:left w:val="none" w:sz="0" w:space="0" w:color="auto"/>
                <w:bottom w:val="none" w:sz="0" w:space="0" w:color="auto"/>
                <w:right w:val="none" w:sz="0" w:space="0" w:color="auto"/>
              </w:divBdr>
            </w:div>
          </w:divsChild>
        </w:div>
        <w:div w:id="2053453633">
          <w:marLeft w:val="0"/>
          <w:marRight w:val="0"/>
          <w:marTop w:val="0"/>
          <w:marBottom w:val="0"/>
          <w:divBdr>
            <w:top w:val="none" w:sz="0" w:space="0" w:color="auto"/>
            <w:left w:val="none" w:sz="0" w:space="0" w:color="auto"/>
            <w:bottom w:val="none" w:sz="0" w:space="0" w:color="auto"/>
            <w:right w:val="none" w:sz="0" w:space="0" w:color="auto"/>
          </w:divBdr>
          <w:divsChild>
            <w:div w:id="1067651690">
              <w:marLeft w:val="0"/>
              <w:marRight w:val="0"/>
              <w:marTop w:val="0"/>
              <w:marBottom w:val="0"/>
              <w:divBdr>
                <w:top w:val="none" w:sz="0" w:space="0" w:color="auto"/>
                <w:left w:val="none" w:sz="0" w:space="0" w:color="auto"/>
                <w:bottom w:val="none" w:sz="0" w:space="0" w:color="auto"/>
                <w:right w:val="none" w:sz="0" w:space="0" w:color="auto"/>
              </w:divBdr>
              <w:divsChild>
                <w:div w:id="894242248">
                  <w:marLeft w:val="0"/>
                  <w:marRight w:val="0"/>
                  <w:marTop w:val="0"/>
                  <w:marBottom w:val="0"/>
                  <w:divBdr>
                    <w:top w:val="none" w:sz="0" w:space="0" w:color="auto"/>
                    <w:left w:val="none" w:sz="0" w:space="0" w:color="auto"/>
                    <w:bottom w:val="none" w:sz="0" w:space="0" w:color="auto"/>
                    <w:right w:val="none" w:sz="0" w:space="0" w:color="auto"/>
                  </w:divBdr>
                </w:div>
              </w:divsChild>
            </w:div>
            <w:div w:id="10984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858">
      <w:bodyDiv w:val="1"/>
      <w:marLeft w:val="0"/>
      <w:marRight w:val="0"/>
      <w:marTop w:val="0"/>
      <w:marBottom w:val="0"/>
      <w:divBdr>
        <w:top w:val="none" w:sz="0" w:space="0" w:color="auto"/>
        <w:left w:val="none" w:sz="0" w:space="0" w:color="auto"/>
        <w:bottom w:val="none" w:sz="0" w:space="0" w:color="auto"/>
        <w:right w:val="none" w:sz="0" w:space="0" w:color="auto"/>
      </w:divBdr>
    </w:div>
    <w:div w:id="1347488615">
      <w:bodyDiv w:val="1"/>
      <w:marLeft w:val="0"/>
      <w:marRight w:val="0"/>
      <w:marTop w:val="0"/>
      <w:marBottom w:val="0"/>
      <w:divBdr>
        <w:top w:val="none" w:sz="0" w:space="0" w:color="auto"/>
        <w:left w:val="none" w:sz="0" w:space="0" w:color="auto"/>
        <w:bottom w:val="none" w:sz="0" w:space="0" w:color="auto"/>
        <w:right w:val="none" w:sz="0" w:space="0" w:color="auto"/>
      </w:divBdr>
    </w:div>
    <w:div w:id="1348290875">
      <w:bodyDiv w:val="1"/>
      <w:marLeft w:val="0"/>
      <w:marRight w:val="0"/>
      <w:marTop w:val="0"/>
      <w:marBottom w:val="0"/>
      <w:divBdr>
        <w:top w:val="none" w:sz="0" w:space="0" w:color="auto"/>
        <w:left w:val="none" w:sz="0" w:space="0" w:color="auto"/>
        <w:bottom w:val="none" w:sz="0" w:space="0" w:color="auto"/>
        <w:right w:val="none" w:sz="0" w:space="0" w:color="auto"/>
      </w:divBdr>
      <w:divsChild>
        <w:div w:id="598679516">
          <w:marLeft w:val="0"/>
          <w:marRight w:val="0"/>
          <w:marTop w:val="0"/>
          <w:marBottom w:val="0"/>
          <w:divBdr>
            <w:top w:val="none" w:sz="0" w:space="0" w:color="auto"/>
            <w:left w:val="none" w:sz="0" w:space="0" w:color="auto"/>
            <w:bottom w:val="none" w:sz="0" w:space="0" w:color="auto"/>
            <w:right w:val="none" w:sz="0" w:space="0" w:color="auto"/>
          </w:divBdr>
          <w:divsChild>
            <w:div w:id="840970608">
              <w:marLeft w:val="0"/>
              <w:marRight w:val="0"/>
              <w:marTop w:val="0"/>
              <w:marBottom w:val="0"/>
              <w:divBdr>
                <w:top w:val="none" w:sz="0" w:space="0" w:color="auto"/>
                <w:left w:val="none" w:sz="0" w:space="0" w:color="auto"/>
                <w:bottom w:val="none" w:sz="0" w:space="0" w:color="auto"/>
                <w:right w:val="none" w:sz="0" w:space="0" w:color="auto"/>
              </w:divBdr>
              <w:divsChild>
                <w:div w:id="1982034610">
                  <w:marLeft w:val="0"/>
                  <w:marRight w:val="0"/>
                  <w:marTop w:val="0"/>
                  <w:marBottom w:val="0"/>
                  <w:divBdr>
                    <w:top w:val="none" w:sz="0" w:space="0" w:color="auto"/>
                    <w:left w:val="none" w:sz="0" w:space="0" w:color="auto"/>
                    <w:bottom w:val="none" w:sz="0" w:space="0" w:color="auto"/>
                    <w:right w:val="none" w:sz="0" w:space="0" w:color="auto"/>
                  </w:divBdr>
                </w:div>
              </w:divsChild>
            </w:div>
            <w:div w:id="1176188931">
              <w:marLeft w:val="0"/>
              <w:marRight w:val="240"/>
              <w:marTop w:val="0"/>
              <w:marBottom w:val="0"/>
              <w:divBdr>
                <w:top w:val="none" w:sz="0" w:space="0" w:color="auto"/>
                <w:left w:val="none" w:sz="0" w:space="0" w:color="auto"/>
                <w:bottom w:val="none" w:sz="0" w:space="0" w:color="auto"/>
                <w:right w:val="none" w:sz="0" w:space="0" w:color="auto"/>
              </w:divBdr>
            </w:div>
          </w:divsChild>
        </w:div>
        <w:div w:id="1585842892">
          <w:marLeft w:val="0"/>
          <w:marRight w:val="0"/>
          <w:marTop w:val="0"/>
          <w:marBottom w:val="0"/>
          <w:divBdr>
            <w:top w:val="none" w:sz="0" w:space="0" w:color="auto"/>
            <w:left w:val="none" w:sz="0" w:space="0" w:color="auto"/>
            <w:bottom w:val="none" w:sz="0" w:space="0" w:color="auto"/>
            <w:right w:val="none" w:sz="0" w:space="0" w:color="auto"/>
          </w:divBdr>
          <w:divsChild>
            <w:div w:id="641008028">
              <w:marLeft w:val="0"/>
              <w:marRight w:val="0"/>
              <w:marTop w:val="0"/>
              <w:marBottom w:val="0"/>
              <w:divBdr>
                <w:top w:val="none" w:sz="0" w:space="0" w:color="auto"/>
                <w:left w:val="none" w:sz="0" w:space="0" w:color="auto"/>
                <w:bottom w:val="none" w:sz="0" w:space="0" w:color="auto"/>
                <w:right w:val="none" w:sz="0" w:space="0" w:color="auto"/>
              </w:divBdr>
            </w:div>
            <w:div w:id="11020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8384">
      <w:bodyDiv w:val="1"/>
      <w:marLeft w:val="0"/>
      <w:marRight w:val="0"/>
      <w:marTop w:val="0"/>
      <w:marBottom w:val="0"/>
      <w:divBdr>
        <w:top w:val="none" w:sz="0" w:space="0" w:color="auto"/>
        <w:left w:val="none" w:sz="0" w:space="0" w:color="auto"/>
        <w:bottom w:val="none" w:sz="0" w:space="0" w:color="auto"/>
        <w:right w:val="none" w:sz="0" w:space="0" w:color="auto"/>
      </w:divBdr>
    </w:div>
    <w:div w:id="1387993397">
      <w:bodyDiv w:val="1"/>
      <w:marLeft w:val="0"/>
      <w:marRight w:val="0"/>
      <w:marTop w:val="0"/>
      <w:marBottom w:val="0"/>
      <w:divBdr>
        <w:top w:val="none" w:sz="0" w:space="0" w:color="auto"/>
        <w:left w:val="none" w:sz="0" w:space="0" w:color="auto"/>
        <w:bottom w:val="none" w:sz="0" w:space="0" w:color="auto"/>
        <w:right w:val="none" w:sz="0" w:space="0" w:color="auto"/>
      </w:divBdr>
    </w:div>
    <w:div w:id="1399481108">
      <w:bodyDiv w:val="1"/>
      <w:marLeft w:val="0"/>
      <w:marRight w:val="0"/>
      <w:marTop w:val="0"/>
      <w:marBottom w:val="0"/>
      <w:divBdr>
        <w:top w:val="none" w:sz="0" w:space="0" w:color="auto"/>
        <w:left w:val="none" w:sz="0" w:space="0" w:color="auto"/>
        <w:bottom w:val="none" w:sz="0" w:space="0" w:color="auto"/>
        <w:right w:val="none" w:sz="0" w:space="0" w:color="auto"/>
      </w:divBdr>
    </w:div>
    <w:div w:id="1404640755">
      <w:bodyDiv w:val="1"/>
      <w:marLeft w:val="0"/>
      <w:marRight w:val="0"/>
      <w:marTop w:val="0"/>
      <w:marBottom w:val="0"/>
      <w:divBdr>
        <w:top w:val="none" w:sz="0" w:space="0" w:color="auto"/>
        <w:left w:val="none" w:sz="0" w:space="0" w:color="auto"/>
        <w:bottom w:val="none" w:sz="0" w:space="0" w:color="auto"/>
        <w:right w:val="none" w:sz="0" w:space="0" w:color="auto"/>
      </w:divBdr>
      <w:divsChild>
        <w:div w:id="551649174">
          <w:marLeft w:val="0"/>
          <w:marRight w:val="0"/>
          <w:marTop w:val="0"/>
          <w:marBottom w:val="0"/>
          <w:divBdr>
            <w:top w:val="none" w:sz="0" w:space="0" w:color="auto"/>
            <w:left w:val="none" w:sz="0" w:space="0" w:color="auto"/>
            <w:bottom w:val="none" w:sz="0" w:space="0" w:color="auto"/>
            <w:right w:val="none" w:sz="0" w:space="0" w:color="auto"/>
          </w:divBdr>
          <w:divsChild>
            <w:div w:id="1057511598">
              <w:marLeft w:val="0"/>
              <w:marRight w:val="0"/>
              <w:marTop w:val="0"/>
              <w:marBottom w:val="0"/>
              <w:divBdr>
                <w:top w:val="none" w:sz="0" w:space="0" w:color="auto"/>
                <w:left w:val="none" w:sz="0" w:space="0" w:color="auto"/>
                <w:bottom w:val="none" w:sz="0" w:space="0" w:color="auto"/>
                <w:right w:val="none" w:sz="0" w:space="0" w:color="auto"/>
              </w:divBdr>
            </w:div>
            <w:div w:id="20679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1558">
      <w:bodyDiv w:val="1"/>
      <w:marLeft w:val="0"/>
      <w:marRight w:val="0"/>
      <w:marTop w:val="0"/>
      <w:marBottom w:val="0"/>
      <w:divBdr>
        <w:top w:val="none" w:sz="0" w:space="0" w:color="auto"/>
        <w:left w:val="none" w:sz="0" w:space="0" w:color="auto"/>
        <w:bottom w:val="none" w:sz="0" w:space="0" w:color="auto"/>
        <w:right w:val="none" w:sz="0" w:space="0" w:color="auto"/>
      </w:divBdr>
    </w:div>
    <w:div w:id="1448887087">
      <w:bodyDiv w:val="1"/>
      <w:marLeft w:val="0"/>
      <w:marRight w:val="0"/>
      <w:marTop w:val="0"/>
      <w:marBottom w:val="0"/>
      <w:divBdr>
        <w:top w:val="none" w:sz="0" w:space="0" w:color="auto"/>
        <w:left w:val="none" w:sz="0" w:space="0" w:color="auto"/>
        <w:bottom w:val="none" w:sz="0" w:space="0" w:color="auto"/>
        <w:right w:val="none" w:sz="0" w:space="0" w:color="auto"/>
      </w:divBdr>
    </w:div>
    <w:div w:id="1451119999">
      <w:bodyDiv w:val="1"/>
      <w:marLeft w:val="0"/>
      <w:marRight w:val="0"/>
      <w:marTop w:val="0"/>
      <w:marBottom w:val="0"/>
      <w:divBdr>
        <w:top w:val="none" w:sz="0" w:space="0" w:color="auto"/>
        <w:left w:val="none" w:sz="0" w:space="0" w:color="auto"/>
        <w:bottom w:val="none" w:sz="0" w:space="0" w:color="auto"/>
        <w:right w:val="none" w:sz="0" w:space="0" w:color="auto"/>
      </w:divBdr>
      <w:divsChild>
        <w:div w:id="97261596">
          <w:marLeft w:val="0"/>
          <w:marRight w:val="0"/>
          <w:marTop w:val="0"/>
          <w:marBottom w:val="0"/>
          <w:divBdr>
            <w:top w:val="none" w:sz="0" w:space="0" w:color="auto"/>
            <w:left w:val="none" w:sz="0" w:space="0" w:color="auto"/>
            <w:bottom w:val="none" w:sz="0" w:space="0" w:color="auto"/>
            <w:right w:val="none" w:sz="0" w:space="0" w:color="auto"/>
          </w:divBdr>
          <w:divsChild>
            <w:div w:id="1064378741">
              <w:marLeft w:val="0"/>
              <w:marRight w:val="0"/>
              <w:marTop w:val="0"/>
              <w:marBottom w:val="0"/>
              <w:divBdr>
                <w:top w:val="none" w:sz="0" w:space="0" w:color="auto"/>
                <w:left w:val="none" w:sz="0" w:space="0" w:color="auto"/>
                <w:bottom w:val="none" w:sz="0" w:space="0" w:color="auto"/>
                <w:right w:val="none" w:sz="0" w:space="0" w:color="auto"/>
              </w:divBdr>
            </w:div>
            <w:div w:id="1906914076">
              <w:marLeft w:val="0"/>
              <w:marRight w:val="0"/>
              <w:marTop w:val="0"/>
              <w:marBottom w:val="0"/>
              <w:divBdr>
                <w:top w:val="none" w:sz="0" w:space="0" w:color="auto"/>
                <w:left w:val="none" w:sz="0" w:space="0" w:color="auto"/>
                <w:bottom w:val="none" w:sz="0" w:space="0" w:color="auto"/>
                <w:right w:val="none" w:sz="0" w:space="0" w:color="auto"/>
              </w:divBdr>
            </w:div>
          </w:divsChild>
        </w:div>
        <w:div w:id="1614436033">
          <w:marLeft w:val="0"/>
          <w:marRight w:val="0"/>
          <w:marTop w:val="0"/>
          <w:marBottom w:val="0"/>
          <w:divBdr>
            <w:top w:val="none" w:sz="0" w:space="0" w:color="auto"/>
            <w:left w:val="none" w:sz="0" w:space="0" w:color="auto"/>
            <w:bottom w:val="none" w:sz="0" w:space="0" w:color="auto"/>
            <w:right w:val="none" w:sz="0" w:space="0" w:color="auto"/>
          </w:divBdr>
          <w:divsChild>
            <w:div w:id="838930599">
              <w:marLeft w:val="0"/>
              <w:marRight w:val="0"/>
              <w:marTop w:val="0"/>
              <w:marBottom w:val="0"/>
              <w:divBdr>
                <w:top w:val="none" w:sz="0" w:space="0" w:color="auto"/>
                <w:left w:val="none" w:sz="0" w:space="0" w:color="auto"/>
                <w:bottom w:val="none" w:sz="0" w:space="0" w:color="auto"/>
                <w:right w:val="none" w:sz="0" w:space="0" w:color="auto"/>
              </w:divBdr>
              <w:divsChild>
                <w:div w:id="961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5993">
      <w:bodyDiv w:val="1"/>
      <w:marLeft w:val="0"/>
      <w:marRight w:val="0"/>
      <w:marTop w:val="0"/>
      <w:marBottom w:val="0"/>
      <w:divBdr>
        <w:top w:val="none" w:sz="0" w:space="0" w:color="auto"/>
        <w:left w:val="none" w:sz="0" w:space="0" w:color="auto"/>
        <w:bottom w:val="none" w:sz="0" w:space="0" w:color="auto"/>
        <w:right w:val="none" w:sz="0" w:space="0" w:color="auto"/>
      </w:divBdr>
      <w:divsChild>
        <w:div w:id="639773931">
          <w:marLeft w:val="0"/>
          <w:marRight w:val="0"/>
          <w:marTop w:val="0"/>
          <w:marBottom w:val="0"/>
          <w:divBdr>
            <w:top w:val="none" w:sz="0" w:space="0" w:color="auto"/>
            <w:left w:val="none" w:sz="0" w:space="0" w:color="auto"/>
            <w:bottom w:val="none" w:sz="0" w:space="0" w:color="auto"/>
            <w:right w:val="none" w:sz="0" w:space="0" w:color="auto"/>
          </w:divBdr>
          <w:divsChild>
            <w:div w:id="344601855">
              <w:marLeft w:val="0"/>
              <w:marRight w:val="240"/>
              <w:marTop w:val="0"/>
              <w:marBottom w:val="0"/>
              <w:divBdr>
                <w:top w:val="none" w:sz="0" w:space="0" w:color="auto"/>
                <w:left w:val="none" w:sz="0" w:space="0" w:color="auto"/>
                <w:bottom w:val="none" w:sz="0" w:space="0" w:color="auto"/>
                <w:right w:val="none" w:sz="0" w:space="0" w:color="auto"/>
              </w:divBdr>
            </w:div>
            <w:div w:id="881525267">
              <w:marLeft w:val="0"/>
              <w:marRight w:val="0"/>
              <w:marTop w:val="0"/>
              <w:marBottom w:val="0"/>
              <w:divBdr>
                <w:top w:val="none" w:sz="0" w:space="0" w:color="auto"/>
                <w:left w:val="none" w:sz="0" w:space="0" w:color="auto"/>
                <w:bottom w:val="none" w:sz="0" w:space="0" w:color="auto"/>
                <w:right w:val="none" w:sz="0" w:space="0" w:color="auto"/>
              </w:divBdr>
              <w:divsChild>
                <w:div w:id="633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8598">
          <w:marLeft w:val="0"/>
          <w:marRight w:val="0"/>
          <w:marTop w:val="0"/>
          <w:marBottom w:val="0"/>
          <w:divBdr>
            <w:top w:val="none" w:sz="0" w:space="0" w:color="auto"/>
            <w:left w:val="none" w:sz="0" w:space="0" w:color="auto"/>
            <w:bottom w:val="none" w:sz="0" w:space="0" w:color="auto"/>
            <w:right w:val="none" w:sz="0" w:space="0" w:color="auto"/>
          </w:divBdr>
          <w:divsChild>
            <w:div w:id="767233661">
              <w:marLeft w:val="0"/>
              <w:marRight w:val="0"/>
              <w:marTop w:val="0"/>
              <w:marBottom w:val="0"/>
              <w:divBdr>
                <w:top w:val="none" w:sz="0" w:space="0" w:color="auto"/>
                <w:left w:val="none" w:sz="0" w:space="0" w:color="auto"/>
                <w:bottom w:val="none" w:sz="0" w:space="0" w:color="auto"/>
                <w:right w:val="none" w:sz="0" w:space="0" w:color="auto"/>
              </w:divBdr>
            </w:div>
            <w:div w:id="13543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93926">
      <w:bodyDiv w:val="1"/>
      <w:marLeft w:val="0"/>
      <w:marRight w:val="0"/>
      <w:marTop w:val="0"/>
      <w:marBottom w:val="0"/>
      <w:divBdr>
        <w:top w:val="none" w:sz="0" w:space="0" w:color="auto"/>
        <w:left w:val="none" w:sz="0" w:space="0" w:color="auto"/>
        <w:bottom w:val="none" w:sz="0" w:space="0" w:color="auto"/>
        <w:right w:val="none" w:sz="0" w:space="0" w:color="auto"/>
      </w:divBdr>
      <w:divsChild>
        <w:div w:id="1309365366">
          <w:marLeft w:val="0"/>
          <w:marRight w:val="0"/>
          <w:marTop w:val="0"/>
          <w:marBottom w:val="0"/>
          <w:divBdr>
            <w:top w:val="none" w:sz="0" w:space="0" w:color="auto"/>
            <w:left w:val="none" w:sz="0" w:space="0" w:color="auto"/>
            <w:bottom w:val="none" w:sz="0" w:space="0" w:color="auto"/>
            <w:right w:val="none" w:sz="0" w:space="0" w:color="auto"/>
          </w:divBdr>
          <w:divsChild>
            <w:div w:id="1493838072">
              <w:marLeft w:val="0"/>
              <w:marRight w:val="0"/>
              <w:marTop w:val="0"/>
              <w:marBottom w:val="0"/>
              <w:divBdr>
                <w:top w:val="none" w:sz="0" w:space="0" w:color="auto"/>
                <w:left w:val="none" w:sz="0" w:space="0" w:color="auto"/>
                <w:bottom w:val="none" w:sz="0" w:space="0" w:color="auto"/>
                <w:right w:val="none" w:sz="0" w:space="0" w:color="auto"/>
              </w:divBdr>
              <w:divsChild>
                <w:div w:id="2047437854">
                  <w:marLeft w:val="0"/>
                  <w:marRight w:val="0"/>
                  <w:marTop w:val="0"/>
                  <w:marBottom w:val="0"/>
                  <w:divBdr>
                    <w:top w:val="none" w:sz="0" w:space="0" w:color="auto"/>
                    <w:left w:val="none" w:sz="0" w:space="0" w:color="auto"/>
                    <w:bottom w:val="none" w:sz="0" w:space="0" w:color="auto"/>
                    <w:right w:val="none" w:sz="0" w:space="0" w:color="auto"/>
                  </w:divBdr>
                </w:div>
              </w:divsChild>
            </w:div>
            <w:div w:id="1967421371">
              <w:marLeft w:val="0"/>
              <w:marRight w:val="240"/>
              <w:marTop w:val="0"/>
              <w:marBottom w:val="0"/>
              <w:divBdr>
                <w:top w:val="none" w:sz="0" w:space="0" w:color="auto"/>
                <w:left w:val="none" w:sz="0" w:space="0" w:color="auto"/>
                <w:bottom w:val="none" w:sz="0" w:space="0" w:color="auto"/>
                <w:right w:val="none" w:sz="0" w:space="0" w:color="auto"/>
              </w:divBdr>
            </w:div>
          </w:divsChild>
        </w:div>
        <w:div w:id="1879858074">
          <w:marLeft w:val="0"/>
          <w:marRight w:val="0"/>
          <w:marTop w:val="0"/>
          <w:marBottom w:val="0"/>
          <w:divBdr>
            <w:top w:val="none" w:sz="0" w:space="0" w:color="auto"/>
            <w:left w:val="none" w:sz="0" w:space="0" w:color="auto"/>
            <w:bottom w:val="none" w:sz="0" w:space="0" w:color="auto"/>
            <w:right w:val="none" w:sz="0" w:space="0" w:color="auto"/>
          </w:divBdr>
          <w:divsChild>
            <w:div w:id="931201060">
              <w:marLeft w:val="0"/>
              <w:marRight w:val="0"/>
              <w:marTop w:val="0"/>
              <w:marBottom w:val="0"/>
              <w:divBdr>
                <w:top w:val="none" w:sz="0" w:space="0" w:color="auto"/>
                <w:left w:val="none" w:sz="0" w:space="0" w:color="auto"/>
                <w:bottom w:val="none" w:sz="0" w:space="0" w:color="auto"/>
                <w:right w:val="none" w:sz="0" w:space="0" w:color="auto"/>
              </w:divBdr>
            </w:div>
            <w:div w:id="16085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3708">
      <w:bodyDiv w:val="1"/>
      <w:marLeft w:val="0"/>
      <w:marRight w:val="0"/>
      <w:marTop w:val="0"/>
      <w:marBottom w:val="0"/>
      <w:divBdr>
        <w:top w:val="none" w:sz="0" w:space="0" w:color="auto"/>
        <w:left w:val="none" w:sz="0" w:space="0" w:color="auto"/>
        <w:bottom w:val="none" w:sz="0" w:space="0" w:color="auto"/>
        <w:right w:val="none" w:sz="0" w:space="0" w:color="auto"/>
      </w:divBdr>
    </w:div>
    <w:div w:id="1478036115">
      <w:bodyDiv w:val="1"/>
      <w:marLeft w:val="0"/>
      <w:marRight w:val="0"/>
      <w:marTop w:val="0"/>
      <w:marBottom w:val="0"/>
      <w:divBdr>
        <w:top w:val="none" w:sz="0" w:space="0" w:color="auto"/>
        <w:left w:val="none" w:sz="0" w:space="0" w:color="auto"/>
        <w:bottom w:val="none" w:sz="0" w:space="0" w:color="auto"/>
        <w:right w:val="none" w:sz="0" w:space="0" w:color="auto"/>
      </w:divBdr>
      <w:divsChild>
        <w:div w:id="252129649">
          <w:marLeft w:val="0"/>
          <w:marRight w:val="0"/>
          <w:marTop w:val="0"/>
          <w:marBottom w:val="0"/>
          <w:divBdr>
            <w:top w:val="none" w:sz="0" w:space="0" w:color="auto"/>
            <w:left w:val="none" w:sz="0" w:space="0" w:color="auto"/>
            <w:bottom w:val="none" w:sz="0" w:space="0" w:color="auto"/>
            <w:right w:val="none" w:sz="0" w:space="0" w:color="auto"/>
          </w:divBdr>
          <w:divsChild>
            <w:div w:id="512184359">
              <w:marLeft w:val="0"/>
              <w:marRight w:val="0"/>
              <w:marTop w:val="0"/>
              <w:marBottom w:val="0"/>
              <w:divBdr>
                <w:top w:val="none" w:sz="0" w:space="0" w:color="auto"/>
                <w:left w:val="none" w:sz="0" w:space="0" w:color="auto"/>
                <w:bottom w:val="none" w:sz="0" w:space="0" w:color="auto"/>
                <w:right w:val="none" w:sz="0" w:space="0" w:color="auto"/>
              </w:divBdr>
              <w:divsChild>
                <w:div w:id="7755580">
                  <w:marLeft w:val="0"/>
                  <w:marRight w:val="0"/>
                  <w:marTop w:val="0"/>
                  <w:marBottom w:val="0"/>
                  <w:divBdr>
                    <w:top w:val="none" w:sz="0" w:space="0" w:color="auto"/>
                    <w:left w:val="none" w:sz="0" w:space="0" w:color="auto"/>
                    <w:bottom w:val="none" w:sz="0" w:space="0" w:color="auto"/>
                    <w:right w:val="none" w:sz="0" w:space="0" w:color="auto"/>
                  </w:divBdr>
                </w:div>
                <w:div w:id="1353074557">
                  <w:marLeft w:val="0"/>
                  <w:marRight w:val="0"/>
                  <w:marTop w:val="0"/>
                  <w:marBottom w:val="0"/>
                  <w:divBdr>
                    <w:top w:val="none" w:sz="0" w:space="0" w:color="auto"/>
                    <w:left w:val="none" w:sz="0" w:space="0" w:color="auto"/>
                    <w:bottom w:val="none" w:sz="0" w:space="0" w:color="auto"/>
                    <w:right w:val="none" w:sz="0" w:space="0" w:color="auto"/>
                  </w:divBdr>
                  <w:divsChild>
                    <w:div w:id="12543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6403">
              <w:marLeft w:val="0"/>
              <w:marRight w:val="0"/>
              <w:marTop w:val="0"/>
              <w:marBottom w:val="0"/>
              <w:divBdr>
                <w:top w:val="none" w:sz="0" w:space="0" w:color="auto"/>
                <w:left w:val="none" w:sz="0" w:space="0" w:color="auto"/>
                <w:bottom w:val="none" w:sz="0" w:space="0" w:color="auto"/>
                <w:right w:val="none" w:sz="0" w:space="0" w:color="auto"/>
              </w:divBdr>
              <w:divsChild>
                <w:div w:id="487130802">
                  <w:marLeft w:val="0"/>
                  <w:marRight w:val="0"/>
                  <w:marTop w:val="0"/>
                  <w:marBottom w:val="0"/>
                  <w:divBdr>
                    <w:top w:val="none" w:sz="0" w:space="0" w:color="auto"/>
                    <w:left w:val="none" w:sz="0" w:space="0" w:color="auto"/>
                    <w:bottom w:val="none" w:sz="0" w:space="0" w:color="auto"/>
                    <w:right w:val="none" w:sz="0" w:space="0" w:color="auto"/>
                  </w:divBdr>
                </w:div>
                <w:div w:id="19475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1736">
      <w:bodyDiv w:val="1"/>
      <w:marLeft w:val="0"/>
      <w:marRight w:val="0"/>
      <w:marTop w:val="0"/>
      <w:marBottom w:val="0"/>
      <w:divBdr>
        <w:top w:val="none" w:sz="0" w:space="0" w:color="auto"/>
        <w:left w:val="none" w:sz="0" w:space="0" w:color="auto"/>
        <w:bottom w:val="none" w:sz="0" w:space="0" w:color="auto"/>
        <w:right w:val="none" w:sz="0" w:space="0" w:color="auto"/>
      </w:divBdr>
      <w:divsChild>
        <w:div w:id="1002970510">
          <w:marLeft w:val="0"/>
          <w:marRight w:val="0"/>
          <w:marTop w:val="0"/>
          <w:marBottom w:val="0"/>
          <w:divBdr>
            <w:top w:val="none" w:sz="0" w:space="0" w:color="auto"/>
            <w:left w:val="none" w:sz="0" w:space="0" w:color="auto"/>
            <w:bottom w:val="none" w:sz="0" w:space="0" w:color="auto"/>
            <w:right w:val="none" w:sz="0" w:space="0" w:color="auto"/>
          </w:divBdr>
          <w:divsChild>
            <w:div w:id="5725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5401">
      <w:bodyDiv w:val="1"/>
      <w:marLeft w:val="0"/>
      <w:marRight w:val="0"/>
      <w:marTop w:val="0"/>
      <w:marBottom w:val="0"/>
      <w:divBdr>
        <w:top w:val="none" w:sz="0" w:space="0" w:color="auto"/>
        <w:left w:val="none" w:sz="0" w:space="0" w:color="auto"/>
        <w:bottom w:val="none" w:sz="0" w:space="0" w:color="auto"/>
        <w:right w:val="none" w:sz="0" w:space="0" w:color="auto"/>
      </w:divBdr>
      <w:divsChild>
        <w:div w:id="249120912">
          <w:marLeft w:val="0"/>
          <w:marRight w:val="0"/>
          <w:marTop w:val="0"/>
          <w:marBottom w:val="0"/>
          <w:divBdr>
            <w:top w:val="none" w:sz="0" w:space="0" w:color="auto"/>
            <w:left w:val="none" w:sz="0" w:space="0" w:color="auto"/>
            <w:bottom w:val="none" w:sz="0" w:space="0" w:color="auto"/>
            <w:right w:val="none" w:sz="0" w:space="0" w:color="auto"/>
          </w:divBdr>
          <w:divsChild>
            <w:div w:id="442919904">
              <w:marLeft w:val="0"/>
              <w:marRight w:val="0"/>
              <w:marTop w:val="0"/>
              <w:marBottom w:val="0"/>
              <w:divBdr>
                <w:top w:val="none" w:sz="0" w:space="0" w:color="auto"/>
                <w:left w:val="none" w:sz="0" w:space="0" w:color="auto"/>
                <w:bottom w:val="none" w:sz="0" w:space="0" w:color="auto"/>
                <w:right w:val="none" w:sz="0" w:space="0" w:color="auto"/>
              </w:divBdr>
            </w:div>
            <w:div w:id="639963972">
              <w:marLeft w:val="0"/>
              <w:marRight w:val="0"/>
              <w:marTop w:val="0"/>
              <w:marBottom w:val="0"/>
              <w:divBdr>
                <w:top w:val="none" w:sz="0" w:space="0" w:color="auto"/>
                <w:left w:val="none" w:sz="0" w:space="0" w:color="auto"/>
                <w:bottom w:val="none" w:sz="0" w:space="0" w:color="auto"/>
                <w:right w:val="none" w:sz="0" w:space="0" w:color="auto"/>
              </w:divBdr>
            </w:div>
          </w:divsChild>
        </w:div>
        <w:div w:id="995113603">
          <w:marLeft w:val="0"/>
          <w:marRight w:val="0"/>
          <w:marTop w:val="0"/>
          <w:marBottom w:val="0"/>
          <w:divBdr>
            <w:top w:val="none" w:sz="0" w:space="0" w:color="auto"/>
            <w:left w:val="none" w:sz="0" w:space="0" w:color="auto"/>
            <w:bottom w:val="none" w:sz="0" w:space="0" w:color="auto"/>
            <w:right w:val="none" w:sz="0" w:space="0" w:color="auto"/>
          </w:divBdr>
          <w:divsChild>
            <w:div w:id="1306011679">
              <w:marLeft w:val="0"/>
              <w:marRight w:val="0"/>
              <w:marTop w:val="0"/>
              <w:marBottom w:val="0"/>
              <w:divBdr>
                <w:top w:val="none" w:sz="0" w:space="0" w:color="auto"/>
                <w:left w:val="none" w:sz="0" w:space="0" w:color="auto"/>
                <w:bottom w:val="none" w:sz="0" w:space="0" w:color="auto"/>
                <w:right w:val="none" w:sz="0" w:space="0" w:color="auto"/>
              </w:divBdr>
              <w:divsChild>
                <w:div w:id="17395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8355">
      <w:bodyDiv w:val="1"/>
      <w:marLeft w:val="0"/>
      <w:marRight w:val="0"/>
      <w:marTop w:val="0"/>
      <w:marBottom w:val="0"/>
      <w:divBdr>
        <w:top w:val="none" w:sz="0" w:space="0" w:color="auto"/>
        <w:left w:val="none" w:sz="0" w:space="0" w:color="auto"/>
        <w:bottom w:val="none" w:sz="0" w:space="0" w:color="auto"/>
        <w:right w:val="none" w:sz="0" w:space="0" w:color="auto"/>
      </w:divBdr>
      <w:divsChild>
        <w:div w:id="700284455">
          <w:marLeft w:val="0"/>
          <w:marRight w:val="0"/>
          <w:marTop w:val="0"/>
          <w:marBottom w:val="0"/>
          <w:divBdr>
            <w:top w:val="none" w:sz="0" w:space="0" w:color="auto"/>
            <w:left w:val="none" w:sz="0" w:space="0" w:color="auto"/>
            <w:bottom w:val="none" w:sz="0" w:space="0" w:color="auto"/>
            <w:right w:val="none" w:sz="0" w:space="0" w:color="auto"/>
          </w:divBdr>
          <w:divsChild>
            <w:div w:id="1153985612">
              <w:marLeft w:val="0"/>
              <w:marRight w:val="240"/>
              <w:marTop w:val="0"/>
              <w:marBottom w:val="0"/>
              <w:divBdr>
                <w:top w:val="none" w:sz="0" w:space="0" w:color="auto"/>
                <w:left w:val="none" w:sz="0" w:space="0" w:color="auto"/>
                <w:bottom w:val="none" w:sz="0" w:space="0" w:color="auto"/>
                <w:right w:val="none" w:sz="0" w:space="0" w:color="auto"/>
              </w:divBdr>
            </w:div>
            <w:div w:id="1738893467">
              <w:marLeft w:val="0"/>
              <w:marRight w:val="0"/>
              <w:marTop w:val="0"/>
              <w:marBottom w:val="0"/>
              <w:divBdr>
                <w:top w:val="none" w:sz="0" w:space="0" w:color="auto"/>
                <w:left w:val="none" w:sz="0" w:space="0" w:color="auto"/>
                <w:bottom w:val="none" w:sz="0" w:space="0" w:color="auto"/>
                <w:right w:val="none" w:sz="0" w:space="0" w:color="auto"/>
              </w:divBdr>
              <w:divsChild>
                <w:div w:id="12456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011">
          <w:marLeft w:val="0"/>
          <w:marRight w:val="0"/>
          <w:marTop w:val="0"/>
          <w:marBottom w:val="0"/>
          <w:divBdr>
            <w:top w:val="none" w:sz="0" w:space="0" w:color="auto"/>
            <w:left w:val="none" w:sz="0" w:space="0" w:color="auto"/>
            <w:bottom w:val="none" w:sz="0" w:space="0" w:color="auto"/>
            <w:right w:val="none" w:sz="0" w:space="0" w:color="auto"/>
          </w:divBdr>
          <w:divsChild>
            <w:div w:id="639655351">
              <w:marLeft w:val="0"/>
              <w:marRight w:val="0"/>
              <w:marTop w:val="0"/>
              <w:marBottom w:val="0"/>
              <w:divBdr>
                <w:top w:val="none" w:sz="0" w:space="0" w:color="auto"/>
                <w:left w:val="none" w:sz="0" w:space="0" w:color="auto"/>
                <w:bottom w:val="none" w:sz="0" w:space="0" w:color="auto"/>
                <w:right w:val="none" w:sz="0" w:space="0" w:color="auto"/>
              </w:divBdr>
            </w:div>
            <w:div w:id="737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6895">
      <w:bodyDiv w:val="1"/>
      <w:marLeft w:val="0"/>
      <w:marRight w:val="0"/>
      <w:marTop w:val="0"/>
      <w:marBottom w:val="0"/>
      <w:divBdr>
        <w:top w:val="none" w:sz="0" w:space="0" w:color="auto"/>
        <w:left w:val="none" w:sz="0" w:space="0" w:color="auto"/>
        <w:bottom w:val="none" w:sz="0" w:space="0" w:color="auto"/>
        <w:right w:val="none" w:sz="0" w:space="0" w:color="auto"/>
      </w:divBdr>
      <w:divsChild>
        <w:div w:id="1336763643">
          <w:marLeft w:val="0"/>
          <w:marRight w:val="0"/>
          <w:marTop w:val="0"/>
          <w:marBottom w:val="0"/>
          <w:divBdr>
            <w:top w:val="none" w:sz="0" w:space="0" w:color="auto"/>
            <w:left w:val="none" w:sz="0" w:space="0" w:color="auto"/>
            <w:bottom w:val="none" w:sz="0" w:space="0" w:color="auto"/>
            <w:right w:val="none" w:sz="0" w:space="0" w:color="auto"/>
          </w:divBdr>
          <w:divsChild>
            <w:div w:id="1289967461">
              <w:marLeft w:val="0"/>
              <w:marRight w:val="0"/>
              <w:marTop w:val="0"/>
              <w:marBottom w:val="0"/>
              <w:divBdr>
                <w:top w:val="none" w:sz="0" w:space="0" w:color="auto"/>
                <w:left w:val="none" w:sz="0" w:space="0" w:color="auto"/>
                <w:bottom w:val="none" w:sz="0" w:space="0" w:color="auto"/>
                <w:right w:val="none" w:sz="0" w:space="0" w:color="auto"/>
              </w:divBdr>
            </w:div>
            <w:div w:id="1373849030">
              <w:marLeft w:val="0"/>
              <w:marRight w:val="0"/>
              <w:marTop w:val="0"/>
              <w:marBottom w:val="0"/>
              <w:divBdr>
                <w:top w:val="none" w:sz="0" w:space="0" w:color="auto"/>
                <w:left w:val="none" w:sz="0" w:space="0" w:color="auto"/>
                <w:bottom w:val="none" w:sz="0" w:space="0" w:color="auto"/>
                <w:right w:val="none" w:sz="0" w:space="0" w:color="auto"/>
              </w:divBdr>
            </w:div>
          </w:divsChild>
        </w:div>
        <w:div w:id="1605065727">
          <w:marLeft w:val="0"/>
          <w:marRight w:val="0"/>
          <w:marTop w:val="0"/>
          <w:marBottom w:val="0"/>
          <w:divBdr>
            <w:top w:val="none" w:sz="0" w:space="0" w:color="auto"/>
            <w:left w:val="none" w:sz="0" w:space="0" w:color="auto"/>
            <w:bottom w:val="none" w:sz="0" w:space="0" w:color="auto"/>
            <w:right w:val="none" w:sz="0" w:space="0" w:color="auto"/>
          </w:divBdr>
          <w:divsChild>
            <w:div w:id="1120802133">
              <w:marLeft w:val="0"/>
              <w:marRight w:val="0"/>
              <w:marTop w:val="0"/>
              <w:marBottom w:val="0"/>
              <w:divBdr>
                <w:top w:val="none" w:sz="0" w:space="0" w:color="auto"/>
                <w:left w:val="none" w:sz="0" w:space="0" w:color="auto"/>
                <w:bottom w:val="none" w:sz="0" w:space="0" w:color="auto"/>
                <w:right w:val="none" w:sz="0" w:space="0" w:color="auto"/>
              </w:divBdr>
              <w:divsChild>
                <w:div w:id="5659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sChild>
        <w:div w:id="779759287">
          <w:marLeft w:val="0"/>
          <w:marRight w:val="0"/>
          <w:marTop w:val="0"/>
          <w:marBottom w:val="0"/>
          <w:divBdr>
            <w:top w:val="none" w:sz="0" w:space="0" w:color="auto"/>
            <w:left w:val="none" w:sz="0" w:space="0" w:color="auto"/>
            <w:bottom w:val="none" w:sz="0" w:space="0" w:color="auto"/>
            <w:right w:val="none" w:sz="0" w:space="0" w:color="auto"/>
          </w:divBdr>
          <w:divsChild>
            <w:div w:id="1630667731">
              <w:marLeft w:val="0"/>
              <w:marRight w:val="0"/>
              <w:marTop w:val="0"/>
              <w:marBottom w:val="0"/>
              <w:divBdr>
                <w:top w:val="none" w:sz="0" w:space="0" w:color="auto"/>
                <w:left w:val="none" w:sz="0" w:space="0" w:color="auto"/>
                <w:bottom w:val="none" w:sz="0" w:space="0" w:color="auto"/>
                <w:right w:val="none" w:sz="0" w:space="0" w:color="auto"/>
              </w:divBdr>
            </w:div>
            <w:div w:id="1920820650">
              <w:marLeft w:val="0"/>
              <w:marRight w:val="0"/>
              <w:marTop w:val="0"/>
              <w:marBottom w:val="0"/>
              <w:divBdr>
                <w:top w:val="none" w:sz="0" w:space="0" w:color="auto"/>
                <w:left w:val="none" w:sz="0" w:space="0" w:color="auto"/>
                <w:bottom w:val="none" w:sz="0" w:space="0" w:color="auto"/>
                <w:right w:val="none" w:sz="0" w:space="0" w:color="auto"/>
              </w:divBdr>
            </w:div>
          </w:divsChild>
        </w:div>
        <w:div w:id="1362390747">
          <w:marLeft w:val="0"/>
          <w:marRight w:val="0"/>
          <w:marTop w:val="0"/>
          <w:marBottom w:val="0"/>
          <w:divBdr>
            <w:top w:val="none" w:sz="0" w:space="0" w:color="auto"/>
            <w:left w:val="none" w:sz="0" w:space="0" w:color="auto"/>
            <w:bottom w:val="none" w:sz="0" w:space="0" w:color="auto"/>
            <w:right w:val="none" w:sz="0" w:space="0" w:color="auto"/>
          </w:divBdr>
          <w:divsChild>
            <w:div w:id="475341897">
              <w:marLeft w:val="0"/>
              <w:marRight w:val="240"/>
              <w:marTop w:val="0"/>
              <w:marBottom w:val="0"/>
              <w:divBdr>
                <w:top w:val="none" w:sz="0" w:space="0" w:color="auto"/>
                <w:left w:val="none" w:sz="0" w:space="0" w:color="auto"/>
                <w:bottom w:val="none" w:sz="0" w:space="0" w:color="auto"/>
                <w:right w:val="none" w:sz="0" w:space="0" w:color="auto"/>
              </w:divBdr>
            </w:div>
            <w:div w:id="2092463818">
              <w:marLeft w:val="0"/>
              <w:marRight w:val="0"/>
              <w:marTop w:val="0"/>
              <w:marBottom w:val="0"/>
              <w:divBdr>
                <w:top w:val="none" w:sz="0" w:space="0" w:color="auto"/>
                <w:left w:val="none" w:sz="0" w:space="0" w:color="auto"/>
                <w:bottom w:val="none" w:sz="0" w:space="0" w:color="auto"/>
                <w:right w:val="none" w:sz="0" w:space="0" w:color="auto"/>
              </w:divBdr>
              <w:divsChild>
                <w:div w:id="5940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0321">
      <w:bodyDiv w:val="1"/>
      <w:marLeft w:val="0"/>
      <w:marRight w:val="0"/>
      <w:marTop w:val="0"/>
      <w:marBottom w:val="0"/>
      <w:divBdr>
        <w:top w:val="none" w:sz="0" w:space="0" w:color="auto"/>
        <w:left w:val="none" w:sz="0" w:space="0" w:color="auto"/>
        <w:bottom w:val="none" w:sz="0" w:space="0" w:color="auto"/>
        <w:right w:val="none" w:sz="0" w:space="0" w:color="auto"/>
      </w:divBdr>
    </w:div>
    <w:div w:id="1717779617">
      <w:bodyDiv w:val="1"/>
      <w:marLeft w:val="0"/>
      <w:marRight w:val="0"/>
      <w:marTop w:val="0"/>
      <w:marBottom w:val="0"/>
      <w:divBdr>
        <w:top w:val="none" w:sz="0" w:space="0" w:color="auto"/>
        <w:left w:val="none" w:sz="0" w:space="0" w:color="auto"/>
        <w:bottom w:val="none" w:sz="0" w:space="0" w:color="auto"/>
        <w:right w:val="none" w:sz="0" w:space="0" w:color="auto"/>
      </w:divBdr>
      <w:divsChild>
        <w:div w:id="436365929">
          <w:marLeft w:val="0"/>
          <w:marRight w:val="0"/>
          <w:marTop w:val="0"/>
          <w:marBottom w:val="0"/>
          <w:divBdr>
            <w:top w:val="none" w:sz="0" w:space="0" w:color="auto"/>
            <w:left w:val="none" w:sz="0" w:space="0" w:color="auto"/>
            <w:bottom w:val="none" w:sz="0" w:space="0" w:color="auto"/>
            <w:right w:val="none" w:sz="0" w:space="0" w:color="auto"/>
          </w:divBdr>
          <w:divsChild>
            <w:div w:id="167406490">
              <w:marLeft w:val="0"/>
              <w:marRight w:val="0"/>
              <w:marTop w:val="0"/>
              <w:marBottom w:val="0"/>
              <w:divBdr>
                <w:top w:val="none" w:sz="0" w:space="0" w:color="auto"/>
                <w:left w:val="none" w:sz="0" w:space="0" w:color="auto"/>
                <w:bottom w:val="none" w:sz="0" w:space="0" w:color="auto"/>
                <w:right w:val="none" w:sz="0" w:space="0" w:color="auto"/>
              </w:divBdr>
            </w:div>
            <w:div w:id="1994596665">
              <w:marLeft w:val="0"/>
              <w:marRight w:val="0"/>
              <w:marTop w:val="0"/>
              <w:marBottom w:val="0"/>
              <w:divBdr>
                <w:top w:val="none" w:sz="0" w:space="0" w:color="auto"/>
                <w:left w:val="none" w:sz="0" w:space="0" w:color="auto"/>
                <w:bottom w:val="none" w:sz="0" w:space="0" w:color="auto"/>
                <w:right w:val="none" w:sz="0" w:space="0" w:color="auto"/>
              </w:divBdr>
              <w:divsChild>
                <w:div w:id="1514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7290">
          <w:marLeft w:val="0"/>
          <w:marRight w:val="0"/>
          <w:marTop w:val="0"/>
          <w:marBottom w:val="0"/>
          <w:divBdr>
            <w:top w:val="none" w:sz="0" w:space="0" w:color="auto"/>
            <w:left w:val="none" w:sz="0" w:space="0" w:color="auto"/>
            <w:bottom w:val="none" w:sz="0" w:space="0" w:color="auto"/>
            <w:right w:val="none" w:sz="0" w:space="0" w:color="auto"/>
          </w:divBdr>
          <w:divsChild>
            <w:div w:id="1295139570">
              <w:marLeft w:val="0"/>
              <w:marRight w:val="0"/>
              <w:marTop w:val="0"/>
              <w:marBottom w:val="0"/>
              <w:divBdr>
                <w:top w:val="none" w:sz="0" w:space="0" w:color="auto"/>
                <w:left w:val="none" w:sz="0" w:space="0" w:color="auto"/>
                <w:bottom w:val="none" w:sz="0" w:space="0" w:color="auto"/>
                <w:right w:val="none" w:sz="0" w:space="0" w:color="auto"/>
              </w:divBdr>
            </w:div>
            <w:div w:id="13190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3309">
      <w:bodyDiv w:val="1"/>
      <w:marLeft w:val="0"/>
      <w:marRight w:val="0"/>
      <w:marTop w:val="0"/>
      <w:marBottom w:val="0"/>
      <w:divBdr>
        <w:top w:val="none" w:sz="0" w:space="0" w:color="auto"/>
        <w:left w:val="none" w:sz="0" w:space="0" w:color="auto"/>
        <w:bottom w:val="none" w:sz="0" w:space="0" w:color="auto"/>
        <w:right w:val="none" w:sz="0" w:space="0" w:color="auto"/>
      </w:divBdr>
    </w:div>
    <w:div w:id="1748767002">
      <w:bodyDiv w:val="1"/>
      <w:marLeft w:val="0"/>
      <w:marRight w:val="0"/>
      <w:marTop w:val="0"/>
      <w:marBottom w:val="0"/>
      <w:divBdr>
        <w:top w:val="none" w:sz="0" w:space="0" w:color="auto"/>
        <w:left w:val="none" w:sz="0" w:space="0" w:color="auto"/>
        <w:bottom w:val="none" w:sz="0" w:space="0" w:color="auto"/>
        <w:right w:val="none" w:sz="0" w:space="0" w:color="auto"/>
      </w:divBdr>
      <w:divsChild>
        <w:div w:id="1778525283">
          <w:marLeft w:val="0"/>
          <w:marRight w:val="0"/>
          <w:marTop w:val="0"/>
          <w:marBottom w:val="0"/>
          <w:divBdr>
            <w:top w:val="none" w:sz="0" w:space="0" w:color="auto"/>
            <w:left w:val="none" w:sz="0" w:space="0" w:color="auto"/>
            <w:bottom w:val="none" w:sz="0" w:space="0" w:color="auto"/>
            <w:right w:val="none" w:sz="0" w:space="0" w:color="auto"/>
          </w:divBdr>
          <w:divsChild>
            <w:div w:id="1039939417">
              <w:marLeft w:val="0"/>
              <w:marRight w:val="0"/>
              <w:marTop w:val="0"/>
              <w:marBottom w:val="0"/>
              <w:divBdr>
                <w:top w:val="none" w:sz="0" w:space="0" w:color="auto"/>
                <w:left w:val="none" w:sz="0" w:space="0" w:color="auto"/>
                <w:bottom w:val="none" w:sz="0" w:space="0" w:color="auto"/>
                <w:right w:val="none" w:sz="0" w:space="0" w:color="auto"/>
              </w:divBdr>
            </w:div>
            <w:div w:id="1418794771">
              <w:marLeft w:val="0"/>
              <w:marRight w:val="0"/>
              <w:marTop w:val="0"/>
              <w:marBottom w:val="0"/>
              <w:divBdr>
                <w:top w:val="none" w:sz="0" w:space="0" w:color="auto"/>
                <w:left w:val="none" w:sz="0" w:space="0" w:color="auto"/>
                <w:bottom w:val="none" w:sz="0" w:space="0" w:color="auto"/>
                <w:right w:val="none" w:sz="0" w:space="0" w:color="auto"/>
              </w:divBdr>
            </w:div>
          </w:divsChild>
        </w:div>
        <w:div w:id="2004770518">
          <w:marLeft w:val="0"/>
          <w:marRight w:val="0"/>
          <w:marTop w:val="0"/>
          <w:marBottom w:val="0"/>
          <w:divBdr>
            <w:top w:val="none" w:sz="0" w:space="0" w:color="auto"/>
            <w:left w:val="none" w:sz="0" w:space="0" w:color="auto"/>
            <w:bottom w:val="none" w:sz="0" w:space="0" w:color="auto"/>
            <w:right w:val="none" w:sz="0" w:space="0" w:color="auto"/>
          </w:divBdr>
          <w:divsChild>
            <w:div w:id="368142128">
              <w:marLeft w:val="0"/>
              <w:marRight w:val="240"/>
              <w:marTop w:val="0"/>
              <w:marBottom w:val="0"/>
              <w:divBdr>
                <w:top w:val="none" w:sz="0" w:space="0" w:color="auto"/>
                <w:left w:val="none" w:sz="0" w:space="0" w:color="auto"/>
                <w:bottom w:val="none" w:sz="0" w:space="0" w:color="auto"/>
                <w:right w:val="none" w:sz="0" w:space="0" w:color="auto"/>
              </w:divBdr>
            </w:div>
            <w:div w:id="1073703433">
              <w:marLeft w:val="0"/>
              <w:marRight w:val="0"/>
              <w:marTop w:val="0"/>
              <w:marBottom w:val="0"/>
              <w:divBdr>
                <w:top w:val="none" w:sz="0" w:space="0" w:color="auto"/>
                <w:left w:val="none" w:sz="0" w:space="0" w:color="auto"/>
                <w:bottom w:val="none" w:sz="0" w:space="0" w:color="auto"/>
                <w:right w:val="none" w:sz="0" w:space="0" w:color="auto"/>
              </w:divBdr>
              <w:divsChild>
                <w:div w:id="12314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1619">
      <w:bodyDiv w:val="1"/>
      <w:marLeft w:val="0"/>
      <w:marRight w:val="0"/>
      <w:marTop w:val="0"/>
      <w:marBottom w:val="0"/>
      <w:divBdr>
        <w:top w:val="none" w:sz="0" w:space="0" w:color="auto"/>
        <w:left w:val="none" w:sz="0" w:space="0" w:color="auto"/>
        <w:bottom w:val="none" w:sz="0" w:space="0" w:color="auto"/>
        <w:right w:val="none" w:sz="0" w:space="0" w:color="auto"/>
      </w:divBdr>
    </w:div>
    <w:div w:id="1798449126">
      <w:bodyDiv w:val="1"/>
      <w:marLeft w:val="0"/>
      <w:marRight w:val="0"/>
      <w:marTop w:val="0"/>
      <w:marBottom w:val="0"/>
      <w:divBdr>
        <w:top w:val="none" w:sz="0" w:space="0" w:color="auto"/>
        <w:left w:val="none" w:sz="0" w:space="0" w:color="auto"/>
        <w:bottom w:val="none" w:sz="0" w:space="0" w:color="auto"/>
        <w:right w:val="none" w:sz="0" w:space="0" w:color="auto"/>
      </w:divBdr>
      <w:divsChild>
        <w:div w:id="485437366">
          <w:marLeft w:val="0"/>
          <w:marRight w:val="0"/>
          <w:marTop w:val="0"/>
          <w:marBottom w:val="0"/>
          <w:divBdr>
            <w:top w:val="none" w:sz="0" w:space="0" w:color="auto"/>
            <w:left w:val="none" w:sz="0" w:space="0" w:color="auto"/>
            <w:bottom w:val="none" w:sz="0" w:space="0" w:color="auto"/>
            <w:right w:val="none" w:sz="0" w:space="0" w:color="auto"/>
          </w:divBdr>
          <w:divsChild>
            <w:div w:id="157503131">
              <w:marLeft w:val="0"/>
              <w:marRight w:val="0"/>
              <w:marTop w:val="0"/>
              <w:marBottom w:val="0"/>
              <w:divBdr>
                <w:top w:val="none" w:sz="0" w:space="0" w:color="auto"/>
                <w:left w:val="none" w:sz="0" w:space="0" w:color="auto"/>
                <w:bottom w:val="none" w:sz="0" w:space="0" w:color="auto"/>
                <w:right w:val="none" w:sz="0" w:space="0" w:color="auto"/>
              </w:divBdr>
              <w:divsChild>
                <w:div w:id="9807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60984">
          <w:marLeft w:val="0"/>
          <w:marRight w:val="0"/>
          <w:marTop w:val="0"/>
          <w:marBottom w:val="0"/>
          <w:divBdr>
            <w:top w:val="none" w:sz="0" w:space="0" w:color="auto"/>
            <w:left w:val="none" w:sz="0" w:space="0" w:color="auto"/>
            <w:bottom w:val="none" w:sz="0" w:space="0" w:color="auto"/>
            <w:right w:val="none" w:sz="0" w:space="0" w:color="auto"/>
          </w:divBdr>
          <w:divsChild>
            <w:div w:id="1375816267">
              <w:marLeft w:val="0"/>
              <w:marRight w:val="0"/>
              <w:marTop w:val="0"/>
              <w:marBottom w:val="0"/>
              <w:divBdr>
                <w:top w:val="none" w:sz="0" w:space="0" w:color="auto"/>
                <w:left w:val="none" w:sz="0" w:space="0" w:color="auto"/>
                <w:bottom w:val="none" w:sz="0" w:space="0" w:color="auto"/>
                <w:right w:val="none" w:sz="0" w:space="0" w:color="auto"/>
              </w:divBdr>
            </w:div>
            <w:div w:id="16181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6619">
      <w:bodyDiv w:val="1"/>
      <w:marLeft w:val="0"/>
      <w:marRight w:val="0"/>
      <w:marTop w:val="0"/>
      <w:marBottom w:val="0"/>
      <w:divBdr>
        <w:top w:val="none" w:sz="0" w:space="0" w:color="auto"/>
        <w:left w:val="none" w:sz="0" w:space="0" w:color="auto"/>
        <w:bottom w:val="none" w:sz="0" w:space="0" w:color="auto"/>
        <w:right w:val="none" w:sz="0" w:space="0" w:color="auto"/>
      </w:divBdr>
    </w:div>
    <w:div w:id="1912884155">
      <w:bodyDiv w:val="1"/>
      <w:marLeft w:val="0"/>
      <w:marRight w:val="0"/>
      <w:marTop w:val="0"/>
      <w:marBottom w:val="0"/>
      <w:divBdr>
        <w:top w:val="none" w:sz="0" w:space="0" w:color="auto"/>
        <w:left w:val="none" w:sz="0" w:space="0" w:color="auto"/>
        <w:bottom w:val="none" w:sz="0" w:space="0" w:color="auto"/>
        <w:right w:val="none" w:sz="0" w:space="0" w:color="auto"/>
      </w:divBdr>
      <w:divsChild>
        <w:div w:id="1596745701">
          <w:marLeft w:val="0"/>
          <w:marRight w:val="0"/>
          <w:marTop w:val="0"/>
          <w:marBottom w:val="0"/>
          <w:divBdr>
            <w:top w:val="none" w:sz="0" w:space="0" w:color="auto"/>
            <w:left w:val="none" w:sz="0" w:space="0" w:color="auto"/>
            <w:bottom w:val="none" w:sz="0" w:space="0" w:color="auto"/>
            <w:right w:val="none" w:sz="0" w:space="0" w:color="auto"/>
          </w:divBdr>
          <w:divsChild>
            <w:div w:id="17987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1821">
      <w:bodyDiv w:val="1"/>
      <w:marLeft w:val="0"/>
      <w:marRight w:val="0"/>
      <w:marTop w:val="0"/>
      <w:marBottom w:val="0"/>
      <w:divBdr>
        <w:top w:val="none" w:sz="0" w:space="0" w:color="auto"/>
        <w:left w:val="none" w:sz="0" w:space="0" w:color="auto"/>
        <w:bottom w:val="none" w:sz="0" w:space="0" w:color="auto"/>
        <w:right w:val="none" w:sz="0" w:space="0" w:color="auto"/>
      </w:divBdr>
    </w:div>
    <w:div w:id="1917594965">
      <w:bodyDiv w:val="1"/>
      <w:marLeft w:val="0"/>
      <w:marRight w:val="0"/>
      <w:marTop w:val="0"/>
      <w:marBottom w:val="0"/>
      <w:divBdr>
        <w:top w:val="none" w:sz="0" w:space="0" w:color="auto"/>
        <w:left w:val="none" w:sz="0" w:space="0" w:color="auto"/>
        <w:bottom w:val="none" w:sz="0" w:space="0" w:color="auto"/>
        <w:right w:val="none" w:sz="0" w:space="0" w:color="auto"/>
      </w:divBdr>
    </w:div>
    <w:div w:id="1937903213">
      <w:bodyDiv w:val="1"/>
      <w:marLeft w:val="0"/>
      <w:marRight w:val="0"/>
      <w:marTop w:val="0"/>
      <w:marBottom w:val="0"/>
      <w:divBdr>
        <w:top w:val="none" w:sz="0" w:space="0" w:color="auto"/>
        <w:left w:val="none" w:sz="0" w:space="0" w:color="auto"/>
        <w:bottom w:val="none" w:sz="0" w:space="0" w:color="auto"/>
        <w:right w:val="none" w:sz="0" w:space="0" w:color="auto"/>
      </w:divBdr>
      <w:divsChild>
        <w:div w:id="345325385">
          <w:marLeft w:val="0"/>
          <w:marRight w:val="0"/>
          <w:marTop w:val="0"/>
          <w:marBottom w:val="0"/>
          <w:divBdr>
            <w:top w:val="none" w:sz="0" w:space="0" w:color="auto"/>
            <w:left w:val="none" w:sz="0" w:space="0" w:color="auto"/>
            <w:bottom w:val="none" w:sz="0" w:space="0" w:color="auto"/>
            <w:right w:val="none" w:sz="0" w:space="0" w:color="auto"/>
          </w:divBdr>
          <w:divsChild>
            <w:div w:id="1407144599">
              <w:marLeft w:val="0"/>
              <w:marRight w:val="0"/>
              <w:marTop w:val="0"/>
              <w:marBottom w:val="0"/>
              <w:divBdr>
                <w:top w:val="none" w:sz="0" w:space="0" w:color="auto"/>
                <w:left w:val="none" w:sz="0" w:space="0" w:color="auto"/>
                <w:bottom w:val="none" w:sz="0" w:space="0" w:color="auto"/>
                <w:right w:val="none" w:sz="0" w:space="0" w:color="auto"/>
              </w:divBdr>
              <w:divsChild>
                <w:div w:id="13566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3653">
          <w:marLeft w:val="0"/>
          <w:marRight w:val="0"/>
          <w:marTop w:val="0"/>
          <w:marBottom w:val="0"/>
          <w:divBdr>
            <w:top w:val="none" w:sz="0" w:space="0" w:color="auto"/>
            <w:left w:val="none" w:sz="0" w:space="0" w:color="auto"/>
            <w:bottom w:val="none" w:sz="0" w:space="0" w:color="auto"/>
            <w:right w:val="none" w:sz="0" w:space="0" w:color="auto"/>
          </w:divBdr>
          <w:divsChild>
            <w:div w:id="1534230503">
              <w:marLeft w:val="0"/>
              <w:marRight w:val="0"/>
              <w:marTop w:val="0"/>
              <w:marBottom w:val="0"/>
              <w:divBdr>
                <w:top w:val="none" w:sz="0" w:space="0" w:color="auto"/>
                <w:left w:val="none" w:sz="0" w:space="0" w:color="auto"/>
                <w:bottom w:val="none" w:sz="0" w:space="0" w:color="auto"/>
                <w:right w:val="none" w:sz="0" w:space="0" w:color="auto"/>
              </w:divBdr>
            </w:div>
            <w:div w:id="16430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1133">
      <w:bodyDiv w:val="1"/>
      <w:marLeft w:val="0"/>
      <w:marRight w:val="0"/>
      <w:marTop w:val="0"/>
      <w:marBottom w:val="0"/>
      <w:divBdr>
        <w:top w:val="none" w:sz="0" w:space="0" w:color="auto"/>
        <w:left w:val="none" w:sz="0" w:space="0" w:color="auto"/>
        <w:bottom w:val="none" w:sz="0" w:space="0" w:color="auto"/>
        <w:right w:val="none" w:sz="0" w:space="0" w:color="auto"/>
      </w:divBdr>
    </w:div>
    <w:div w:id="1976373165">
      <w:bodyDiv w:val="1"/>
      <w:marLeft w:val="0"/>
      <w:marRight w:val="0"/>
      <w:marTop w:val="0"/>
      <w:marBottom w:val="0"/>
      <w:divBdr>
        <w:top w:val="none" w:sz="0" w:space="0" w:color="auto"/>
        <w:left w:val="none" w:sz="0" w:space="0" w:color="auto"/>
        <w:bottom w:val="none" w:sz="0" w:space="0" w:color="auto"/>
        <w:right w:val="none" w:sz="0" w:space="0" w:color="auto"/>
      </w:divBdr>
      <w:divsChild>
        <w:div w:id="461119295">
          <w:marLeft w:val="0"/>
          <w:marRight w:val="0"/>
          <w:marTop w:val="0"/>
          <w:marBottom w:val="0"/>
          <w:divBdr>
            <w:top w:val="none" w:sz="0" w:space="0" w:color="auto"/>
            <w:left w:val="none" w:sz="0" w:space="0" w:color="auto"/>
            <w:bottom w:val="none" w:sz="0" w:space="0" w:color="auto"/>
            <w:right w:val="none" w:sz="0" w:space="0" w:color="auto"/>
          </w:divBdr>
          <w:divsChild>
            <w:div w:id="1088044422">
              <w:marLeft w:val="0"/>
              <w:marRight w:val="0"/>
              <w:marTop w:val="0"/>
              <w:marBottom w:val="0"/>
              <w:divBdr>
                <w:top w:val="none" w:sz="0" w:space="0" w:color="auto"/>
                <w:left w:val="none" w:sz="0" w:space="0" w:color="auto"/>
                <w:bottom w:val="none" w:sz="0" w:space="0" w:color="auto"/>
                <w:right w:val="none" w:sz="0" w:space="0" w:color="auto"/>
              </w:divBdr>
            </w:div>
            <w:div w:id="1656228405">
              <w:marLeft w:val="0"/>
              <w:marRight w:val="0"/>
              <w:marTop w:val="0"/>
              <w:marBottom w:val="0"/>
              <w:divBdr>
                <w:top w:val="none" w:sz="0" w:space="0" w:color="auto"/>
                <w:left w:val="none" w:sz="0" w:space="0" w:color="auto"/>
                <w:bottom w:val="none" w:sz="0" w:space="0" w:color="auto"/>
                <w:right w:val="none" w:sz="0" w:space="0" w:color="auto"/>
              </w:divBdr>
            </w:div>
          </w:divsChild>
        </w:div>
        <w:div w:id="1895115522">
          <w:marLeft w:val="0"/>
          <w:marRight w:val="0"/>
          <w:marTop w:val="0"/>
          <w:marBottom w:val="0"/>
          <w:divBdr>
            <w:top w:val="none" w:sz="0" w:space="0" w:color="auto"/>
            <w:left w:val="none" w:sz="0" w:space="0" w:color="auto"/>
            <w:bottom w:val="none" w:sz="0" w:space="0" w:color="auto"/>
            <w:right w:val="none" w:sz="0" w:space="0" w:color="auto"/>
          </w:divBdr>
          <w:divsChild>
            <w:div w:id="268007015">
              <w:marLeft w:val="0"/>
              <w:marRight w:val="0"/>
              <w:marTop w:val="0"/>
              <w:marBottom w:val="0"/>
              <w:divBdr>
                <w:top w:val="none" w:sz="0" w:space="0" w:color="auto"/>
                <w:left w:val="none" w:sz="0" w:space="0" w:color="auto"/>
                <w:bottom w:val="none" w:sz="0" w:space="0" w:color="auto"/>
                <w:right w:val="none" w:sz="0" w:space="0" w:color="auto"/>
              </w:divBdr>
              <w:divsChild>
                <w:div w:id="2077588743">
                  <w:marLeft w:val="0"/>
                  <w:marRight w:val="0"/>
                  <w:marTop w:val="0"/>
                  <w:marBottom w:val="0"/>
                  <w:divBdr>
                    <w:top w:val="none" w:sz="0" w:space="0" w:color="auto"/>
                    <w:left w:val="none" w:sz="0" w:space="0" w:color="auto"/>
                    <w:bottom w:val="none" w:sz="0" w:space="0" w:color="auto"/>
                    <w:right w:val="none" w:sz="0" w:space="0" w:color="auto"/>
                  </w:divBdr>
                </w:div>
              </w:divsChild>
            </w:div>
            <w:div w:id="21115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05440">
      <w:bodyDiv w:val="1"/>
      <w:marLeft w:val="0"/>
      <w:marRight w:val="0"/>
      <w:marTop w:val="0"/>
      <w:marBottom w:val="0"/>
      <w:divBdr>
        <w:top w:val="none" w:sz="0" w:space="0" w:color="auto"/>
        <w:left w:val="none" w:sz="0" w:space="0" w:color="auto"/>
        <w:bottom w:val="none" w:sz="0" w:space="0" w:color="auto"/>
        <w:right w:val="none" w:sz="0" w:space="0" w:color="auto"/>
      </w:divBdr>
    </w:div>
    <w:div w:id="2000185382">
      <w:bodyDiv w:val="1"/>
      <w:marLeft w:val="0"/>
      <w:marRight w:val="0"/>
      <w:marTop w:val="0"/>
      <w:marBottom w:val="0"/>
      <w:divBdr>
        <w:top w:val="none" w:sz="0" w:space="0" w:color="auto"/>
        <w:left w:val="none" w:sz="0" w:space="0" w:color="auto"/>
        <w:bottom w:val="none" w:sz="0" w:space="0" w:color="auto"/>
        <w:right w:val="none" w:sz="0" w:space="0" w:color="auto"/>
      </w:divBdr>
      <w:divsChild>
        <w:div w:id="1005783878">
          <w:marLeft w:val="0"/>
          <w:marRight w:val="0"/>
          <w:marTop w:val="0"/>
          <w:marBottom w:val="0"/>
          <w:divBdr>
            <w:top w:val="none" w:sz="0" w:space="0" w:color="auto"/>
            <w:left w:val="none" w:sz="0" w:space="0" w:color="auto"/>
            <w:bottom w:val="none" w:sz="0" w:space="0" w:color="auto"/>
            <w:right w:val="none" w:sz="0" w:space="0" w:color="auto"/>
          </w:divBdr>
          <w:divsChild>
            <w:div w:id="5733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4848">
      <w:bodyDiv w:val="1"/>
      <w:marLeft w:val="0"/>
      <w:marRight w:val="0"/>
      <w:marTop w:val="0"/>
      <w:marBottom w:val="0"/>
      <w:divBdr>
        <w:top w:val="none" w:sz="0" w:space="0" w:color="auto"/>
        <w:left w:val="none" w:sz="0" w:space="0" w:color="auto"/>
        <w:bottom w:val="none" w:sz="0" w:space="0" w:color="auto"/>
        <w:right w:val="none" w:sz="0" w:space="0" w:color="auto"/>
      </w:divBdr>
    </w:div>
    <w:div w:id="2067952734">
      <w:bodyDiv w:val="1"/>
      <w:marLeft w:val="0"/>
      <w:marRight w:val="0"/>
      <w:marTop w:val="0"/>
      <w:marBottom w:val="0"/>
      <w:divBdr>
        <w:top w:val="none" w:sz="0" w:space="0" w:color="auto"/>
        <w:left w:val="none" w:sz="0" w:space="0" w:color="auto"/>
        <w:bottom w:val="none" w:sz="0" w:space="0" w:color="auto"/>
        <w:right w:val="none" w:sz="0" w:space="0" w:color="auto"/>
      </w:divBdr>
    </w:div>
    <w:div w:id="2088068833">
      <w:bodyDiv w:val="1"/>
      <w:marLeft w:val="0"/>
      <w:marRight w:val="0"/>
      <w:marTop w:val="0"/>
      <w:marBottom w:val="0"/>
      <w:divBdr>
        <w:top w:val="none" w:sz="0" w:space="0" w:color="auto"/>
        <w:left w:val="none" w:sz="0" w:space="0" w:color="auto"/>
        <w:bottom w:val="none" w:sz="0" w:space="0" w:color="auto"/>
        <w:right w:val="none" w:sz="0" w:space="0" w:color="auto"/>
      </w:divBdr>
    </w:div>
    <w:div w:id="212064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nialeadership.org/impact" TargetMode="External"/><Relationship Id="rId13" Type="http://schemas.openxmlformats.org/officeDocument/2006/relationships/hyperlink" Target="https://youtu.be/1fmFJFvo5O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G7Hv2ulLgB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nialeadership.org/vide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mnialeadership.org/in-the-new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mnialeadership.org/about" TargetMode="External"/><Relationship Id="rId14" Type="http://schemas.openxmlformats.org/officeDocument/2006/relationships/hyperlink" Target="https://youtu.be/KsGP1Winq9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www.fao.org/fsnforum/call-submissions/community-engagement-rural-transformation-and-gender-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C964A-EF1C-4F07-B610-EB1F7782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2421</Words>
  <Characters>14625</Characters>
  <Application>Microsoft Office Word</Application>
  <DocSecurity>0</DocSecurity>
  <Lines>121</Lines>
  <Paragraphs>34</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Titolo</vt:lpstr>
      </vt:variant>
      <vt:variant>
        <vt:i4>1</vt:i4>
      </vt:variant>
    </vt:vector>
  </HeadingPairs>
  <TitlesOfParts>
    <vt:vector size="4" baseType="lpstr">
      <vt:lpstr/>
      <vt:lpstr/>
      <vt:lpstr>Women in Agriculture and Food Security:</vt:lpstr>
      <vt:lpstr>Women in Agriculture and Food Security:</vt:lpstr>
    </vt:vector>
  </TitlesOfParts>
  <Company>FAO of the UN</Company>
  <LinksUpToDate>false</LinksUpToDate>
  <CharactersWithSpaces>17012</CharactersWithSpaces>
  <SharedDoc>false</SharedDoc>
  <HLinks>
    <vt:vector size="24" baseType="variant">
      <vt:variant>
        <vt:i4>7929982</vt:i4>
      </vt:variant>
      <vt:variant>
        <vt:i4>3</vt:i4>
      </vt:variant>
      <vt:variant>
        <vt:i4>0</vt:i4>
      </vt:variant>
      <vt:variant>
        <vt:i4>5</vt:i4>
      </vt:variant>
      <vt:variant>
        <vt:lpwstr>http://www.fao.org/fsnforum/west-africa/fr/comment-la-protection-sociale-peut-elle-contribuer-%C3%A0-la-s%C3%A9curit%C3%A9-alimentaire-et-%C3%A0-la-nutrition-en-af</vt:lpwstr>
      </vt:variant>
      <vt:variant>
        <vt:lpwstr/>
      </vt:variant>
      <vt:variant>
        <vt:i4>7733358</vt:i4>
      </vt:variant>
      <vt:variant>
        <vt:i4>0</vt:i4>
      </vt:variant>
      <vt:variant>
        <vt:i4>0</vt:i4>
      </vt:variant>
      <vt:variant>
        <vt:i4>5</vt:i4>
      </vt:variant>
      <vt:variant>
        <vt:lpwstr>http://www.fao.org/fsnforum/West-Africa</vt:lpwstr>
      </vt:variant>
      <vt:variant>
        <vt:lpwstr/>
      </vt:variant>
      <vt:variant>
        <vt:i4>2818153</vt:i4>
      </vt:variant>
      <vt:variant>
        <vt:i4>6</vt:i4>
      </vt:variant>
      <vt:variant>
        <vt:i4>0</vt:i4>
      </vt:variant>
      <vt:variant>
        <vt:i4>5</vt:i4>
      </vt:variant>
      <vt:variant>
        <vt:lpwstr>http://www.fao.org/fsnforum/west-africa/fr</vt:lpwstr>
      </vt:variant>
      <vt:variant>
        <vt:lpwstr/>
      </vt:variant>
      <vt:variant>
        <vt:i4>2818153</vt:i4>
      </vt:variant>
      <vt:variant>
        <vt:i4>3</vt:i4>
      </vt:variant>
      <vt:variant>
        <vt:i4>0</vt:i4>
      </vt:variant>
      <vt:variant>
        <vt:i4>5</vt:i4>
      </vt:variant>
      <vt:variant>
        <vt:lpwstr>http://www.fao.org/fsnforum/west-africa/fr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 FSN Forum</dc:creator>
  <cp:keywords/>
  <dc:description/>
  <cp:lastModifiedBy>Odonnell, Tom</cp:lastModifiedBy>
  <cp:revision>4</cp:revision>
  <cp:lastPrinted>2024-11-11T13:57:00Z</cp:lastPrinted>
  <dcterms:created xsi:type="dcterms:W3CDTF">2024-11-26T18:56:00Z</dcterms:created>
  <dcterms:modified xsi:type="dcterms:W3CDTF">2024-11-26T19:28:00Z</dcterms:modified>
</cp:coreProperties>
</file>